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0DFF2" w14:textId="1DDCB77E" w:rsidR="009B723D" w:rsidRDefault="009B723D" w:rsidP="00F36460">
      <w:pPr>
        <w:spacing w:after="0"/>
        <w:rPr>
          <w:rFonts w:cstheme="minorHAnsi"/>
          <w:b/>
          <w:sz w:val="28"/>
          <w:szCs w:val="28"/>
        </w:rPr>
      </w:pPr>
      <w:bookmarkStart w:id="0" w:name="_Hlk172842122"/>
      <w:r>
        <w:rPr>
          <w:rFonts w:cstheme="minorHAnsi"/>
          <w:b/>
          <w:sz w:val="28"/>
          <w:szCs w:val="28"/>
        </w:rPr>
        <w:t>MARLENA GALA</w:t>
      </w:r>
    </w:p>
    <w:p w14:paraId="6D73F730" w14:textId="77777777" w:rsidR="009B723D" w:rsidRDefault="009B723D" w:rsidP="00F36460">
      <w:pPr>
        <w:spacing w:after="0"/>
        <w:rPr>
          <w:rFonts w:cstheme="minorHAnsi"/>
          <w:b/>
          <w:sz w:val="28"/>
          <w:szCs w:val="28"/>
        </w:rPr>
      </w:pPr>
    </w:p>
    <w:p w14:paraId="62F4B649" w14:textId="3300BC34" w:rsidR="00840CDE" w:rsidRPr="00025C98" w:rsidRDefault="00C724E6" w:rsidP="00F36460">
      <w:pPr>
        <w:spacing w:after="0"/>
        <w:rPr>
          <w:rStyle w:val="ui-provider"/>
        </w:rPr>
      </w:pPr>
      <w:r>
        <w:rPr>
          <w:rFonts w:cstheme="minorHAnsi"/>
          <w:b/>
          <w:sz w:val="28"/>
          <w:szCs w:val="28"/>
        </w:rPr>
        <w:t xml:space="preserve">Wymagania edukacyjne na poszczególne oceny z przedmiotu </w:t>
      </w:r>
      <w:r w:rsidR="00737604">
        <w:rPr>
          <w:rFonts w:cstheme="minorHAnsi"/>
          <w:b/>
          <w:sz w:val="28"/>
          <w:szCs w:val="28"/>
        </w:rPr>
        <w:t xml:space="preserve">przyroda </w:t>
      </w:r>
      <w:r w:rsidR="00B67B79" w:rsidRPr="00B67B79">
        <w:rPr>
          <w:rFonts w:cstheme="minorHAnsi"/>
          <w:b/>
          <w:sz w:val="28"/>
          <w:szCs w:val="28"/>
        </w:rPr>
        <w:t xml:space="preserve">w klasie 4 szkoły podstawowej – </w:t>
      </w:r>
      <w:r w:rsidR="00B67B79" w:rsidRPr="00025C98">
        <w:rPr>
          <w:rFonts w:cstheme="minorHAnsi"/>
          <w:b/>
          <w:i/>
          <w:iCs/>
          <w:sz w:val="28"/>
          <w:szCs w:val="28"/>
        </w:rPr>
        <w:t>Odkrywam przyrodę</w:t>
      </w:r>
    </w:p>
    <w:p w14:paraId="5A488A6F" w14:textId="77777777" w:rsidR="00DA2D96" w:rsidRPr="00DA2D96" w:rsidRDefault="008A5A60" w:rsidP="00F36460">
      <w:pPr>
        <w:spacing w:after="0"/>
        <w:rPr>
          <w:rStyle w:val="ui-provider"/>
          <w:rFonts w:cstheme="minorHAnsi"/>
        </w:rPr>
      </w:pPr>
      <w:r w:rsidRPr="00DA2D96">
        <w:rPr>
          <w:rStyle w:val="ui-provider"/>
          <w:rFonts w:cstheme="minorHAnsi"/>
        </w:rPr>
        <w:t xml:space="preserve">Wymagania na oceny uwzględniają zapisy </w:t>
      </w:r>
      <w:r w:rsidR="00DA2D96" w:rsidRPr="00DA2D96">
        <w:rPr>
          <w:rFonts w:cstheme="minorHAnsi"/>
        </w:rPr>
        <w:t>podstawy programowej z 2026 r. (Dz.U. z 2026 poz. 378).</w:t>
      </w:r>
    </w:p>
    <w:bookmarkEnd w:id="0"/>
    <w:p w14:paraId="25DEAFA9" w14:textId="4B9A7512" w:rsidR="003B5A93" w:rsidRPr="008938DA" w:rsidRDefault="003B5A93" w:rsidP="00F3646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CF12A0" w14:paraId="08CBA5AB" w14:textId="77777777" w:rsidTr="004D33A4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A204E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9C61976" w14:textId="77777777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FCBCEDC" w14:textId="77777777" w:rsidR="00FD6AE3" w:rsidRPr="00CF12A0" w:rsidRDefault="00FD6AE3" w:rsidP="00CF12A0">
            <w:pPr>
              <w:tabs>
                <w:tab w:val="left" w:pos="2198"/>
                <w:tab w:val="left" w:pos="2623"/>
              </w:tabs>
              <w:snapToGrid w:val="0"/>
              <w:spacing w:after="0" w:line="240" w:lineRule="auto"/>
              <w:ind w:left="922" w:hanging="213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FD6AE3" w:rsidRPr="00CF12A0" w14:paraId="05D1D9FA" w14:textId="77777777" w:rsidTr="004D33A4">
        <w:trPr>
          <w:trHeight w:val="465"/>
        </w:trPr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3923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159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025FA70B" w14:textId="77777777" w:rsidR="00FD6AE3" w:rsidRPr="00CF12A0" w:rsidRDefault="00FD6AE3" w:rsidP="00CF12A0">
            <w:pPr>
              <w:spacing w:after="0" w:line="240" w:lineRule="auto"/>
              <w:rPr>
                <w:rFonts w:cstheme="minorHAnsi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B3C1681" w14:textId="2227D09B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opuszczająca</w:t>
            </w:r>
          </w:p>
          <w:p w14:paraId="2A9814BC" w14:textId="1DA93C69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71FB7AEA" w14:textId="6C7A8DF7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ostateczna</w:t>
            </w:r>
          </w:p>
          <w:p w14:paraId="27602B92" w14:textId="21936397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49DF18DD" w14:textId="34A53DC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d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obra</w:t>
            </w:r>
          </w:p>
          <w:p w14:paraId="2F743E28" w14:textId="4AA2AE41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  <w:vAlign w:val="center"/>
            <w:hideMark/>
          </w:tcPr>
          <w:p w14:paraId="657C402E" w14:textId="423F0D39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b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ardzo dobra</w:t>
            </w:r>
          </w:p>
          <w:p w14:paraId="19814E43" w14:textId="48D0998C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BAC73F5" w14:textId="07EB2412" w:rsidR="00FD6AE3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Ocena c</w:t>
            </w:r>
            <w:r w:rsidR="00FD6AE3" w:rsidRPr="00CF12A0">
              <w:rPr>
                <w:rFonts w:cstheme="minorHAnsi"/>
                <w:b/>
                <w:sz w:val="20"/>
                <w:szCs w:val="20"/>
              </w:rPr>
              <w:t>elująca</w:t>
            </w:r>
          </w:p>
          <w:p w14:paraId="10A42FFE" w14:textId="58396BF3" w:rsidR="000F157F" w:rsidRPr="00CF12A0" w:rsidRDefault="000F157F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CF12A0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FD6AE3" w:rsidRPr="00CF12A0" w14:paraId="5235B2EC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EA3EFDC" w14:textId="65B45364" w:rsidR="00FD6AE3" w:rsidRPr="00CF12A0" w:rsidRDefault="00FD6AE3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I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.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Spotkanie z przyrodą</w:t>
            </w:r>
          </w:p>
        </w:tc>
      </w:tr>
      <w:tr w:rsidR="00520B67" w:rsidRPr="00CF12A0" w14:paraId="018DEBCA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34C7117C" w:rsidR="00520B67" w:rsidRPr="00CF12A0" w:rsidRDefault="00CF12A0" w:rsidP="5C72964E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18"/>
                <w:szCs w:val="18"/>
                <w:lang w:eastAsia="pl-PL"/>
              </w:rPr>
            </w:pPr>
            <w:r w:rsidRPr="5C72964E">
              <w:rPr>
                <w:sz w:val="18"/>
                <w:szCs w:val="18"/>
              </w:rPr>
              <w:t>Jak pracować, aby odnosić sukcesy?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30CD6" w14:textId="689BBECC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Sposoby pracy z podręcznikiem.</w:t>
            </w:r>
          </w:p>
          <w:p w14:paraId="7D10525E" w14:textId="77777777" w:rsidR="00BB2A17" w:rsidRPr="00BB2A17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Jak się uczyć szybko i skutecznie?</w:t>
            </w:r>
          </w:p>
          <w:p w14:paraId="2B280CF7" w14:textId="7634DE2D" w:rsidR="00BB2A17" w:rsidRPr="00CF12A0" w:rsidRDefault="00BB2A17" w:rsidP="00BB2A1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</w:rPr>
            </w:pPr>
            <w:r w:rsidRPr="00BB2A17">
              <w:rPr>
                <w:rFonts w:eastAsia="Times New Roman" w:cstheme="minorHAnsi"/>
                <w:sz w:val="18"/>
                <w:szCs w:val="18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77A3E34D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sposoby pracy z podręcznikiem</w:t>
            </w:r>
          </w:p>
          <w:p w14:paraId="14A0C39A" w14:textId="0ECE577C" w:rsidR="00475103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korzysta </w:t>
            </w:r>
            <w:r w:rsidR="00865141">
              <w:rPr>
                <w:rFonts w:eastAsia="Times" w:cstheme="minorHAnsi"/>
                <w:sz w:val="18"/>
                <w:szCs w:val="18"/>
              </w:rPr>
              <w:t>z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podsumowań zawartych w podręczniku</w:t>
            </w:r>
            <w:r w:rsidR="00617757">
              <w:rPr>
                <w:rFonts w:eastAsia="Times" w:cstheme="minorHAnsi"/>
                <w:sz w:val="18"/>
                <w:szCs w:val="18"/>
              </w:rPr>
              <w:t xml:space="preserve">, aby powtórzyć </w:t>
            </w:r>
            <w:r w:rsidRPr="00CF12A0">
              <w:rPr>
                <w:rFonts w:eastAsia="Times" w:cstheme="minorHAnsi"/>
                <w:sz w:val="18"/>
                <w:szCs w:val="18"/>
              </w:rPr>
              <w:t>wiadomości</w:t>
            </w:r>
          </w:p>
          <w:p w14:paraId="4679DF31" w14:textId="73CD5E67" w:rsidR="00D325E9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stosuje zasady bezpieczeństwa na lekcjach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15C2CC47" w:rsidR="00DA2D96" w:rsidRPr="00CF12A0" w:rsidRDefault="0047510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odczytuje informacje </w:t>
            </w:r>
            <w:r w:rsidR="00A17303" w:rsidRPr="00CF12A0">
              <w:rPr>
                <w:rFonts w:eastAsia="Times" w:cstheme="minorHAnsi"/>
                <w:sz w:val="18"/>
                <w:szCs w:val="18"/>
              </w:rPr>
              <w:t>z</w:t>
            </w:r>
            <w:r w:rsidR="00A17303">
              <w:rPr>
                <w:rFonts w:eastAsia="Times" w:cstheme="minorHAnsi"/>
                <w:sz w:val="18"/>
                <w:szCs w:val="18"/>
              </w:rPr>
              <w:t> </w:t>
            </w:r>
            <w:r w:rsidRPr="00CF12A0">
              <w:rPr>
                <w:rFonts w:eastAsia="Times" w:cstheme="minorHAnsi"/>
                <w:sz w:val="18"/>
                <w:szCs w:val="18"/>
              </w:rPr>
              <w:t>tekstu</w:t>
            </w:r>
            <w:r w:rsidR="00AD6082">
              <w:rPr>
                <w:rFonts w:eastAsia="Times" w:cstheme="minorHAnsi"/>
                <w:sz w:val="18"/>
                <w:szCs w:val="18"/>
              </w:rPr>
              <w:t xml:space="preserve">, </w:t>
            </w:r>
            <w:r w:rsidRPr="00CF12A0">
              <w:rPr>
                <w:rFonts w:eastAsia="Times" w:cstheme="minorHAnsi"/>
                <w:sz w:val="18"/>
                <w:szCs w:val="18"/>
              </w:rPr>
              <w:t>ilustracji, zdjęć, schematów i map</w:t>
            </w:r>
          </w:p>
          <w:p w14:paraId="7DC68086" w14:textId="39CA0CB8" w:rsidR="00475103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zna i stosuje </w:t>
            </w:r>
            <w:r w:rsidR="0031156B">
              <w:rPr>
                <w:rFonts w:eastAsia="Times" w:cstheme="minorHAnsi"/>
                <w:sz w:val="18"/>
                <w:szCs w:val="18"/>
              </w:rPr>
              <w:t>metody ułatwiające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powtarzani</w:t>
            </w:r>
            <w:r w:rsidR="0031156B">
              <w:rPr>
                <w:rFonts w:eastAsia="Times" w:cstheme="minorHAnsi"/>
                <w:sz w:val="18"/>
                <w:szCs w:val="18"/>
              </w:rPr>
              <w:t xml:space="preserve">e </w:t>
            </w:r>
            <w:r w:rsidRPr="00CF12A0">
              <w:rPr>
                <w:rFonts w:eastAsia="Times" w:cstheme="minorHAnsi"/>
                <w:sz w:val="18"/>
                <w:szCs w:val="18"/>
              </w:rPr>
              <w:t>materiału z lekcji</w:t>
            </w:r>
          </w:p>
          <w:p w14:paraId="61ADBB4E" w14:textId="2243FFA8" w:rsidR="00520B67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potrafi </w:t>
            </w:r>
            <w:r w:rsidR="000F538F">
              <w:rPr>
                <w:rFonts w:eastAsia="Times" w:cstheme="minorHAnsi"/>
                <w:sz w:val="18"/>
                <w:szCs w:val="18"/>
              </w:rPr>
              <w:t>sporządzać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mapy myśli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230D" w14:textId="16D6F788" w:rsidR="00475103" w:rsidRPr="00CF12A0" w:rsidRDefault="00475103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rozwiązuje testy zawarte w podręczniku</w:t>
            </w:r>
            <w:r w:rsidR="00901B46">
              <w:rPr>
                <w:rFonts w:cstheme="minorHAnsi"/>
                <w:sz w:val="18"/>
                <w:szCs w:val="18"/>
              </w:rPr>
              <w:t xml:space="preserve"> (w ten sposób sprawdza </w:t>
            </w:r>
            <w:r w:rsidRPr="00CF12A0">
              <w:rPr>
                <w:rFonts w:cstheme="minorHAnsi"/>
                <w:sz w:val="18"/>
                <w:szCs w:val="18"/>
              </w:rPr>
              <w:t>wiedz</w:t>
            </w:r>
            <w:r w:rsidR="00901B46">
              <w:rPr>
                <w:rFonts w:cstheme="minorHAnsi"/>
                <w:sz w:val="18"/>
                <w:szCs w:val="18"/>
              </w:rPr>
              <w:t>ę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057B55" w:rsidRPr="00CF12A0">
              <w:rPr>
                <w:rFonts w:cstheme="minorHAnsi"/>
                <w:sz w:val="18"/>
                <w:szCs w:val="18"/>
              </w:rPr>
              <w:t>i</w:t>
            </w:r>
            <w:r w:rsidR="00057B55">
              <w:rPr>
                <w:rFonts w:cstheme="minorHAnsi"/>
                <w:sz w:val="18"/>
                <w:szCs w:val="18"/>
              </w:rPr>
              <w:t> </w:t>
            </w:r>
            <w:r w:rsidRPr="00CF12A0">
              <w:rPr>
                <w:rFonts w:cstheme="minorHAnsi"/>
                <w:sz w:val="18"/>
                <w:szCs w:val="18"/>
              </w:rPr>
              <w:t>umiejętności</w:t>
            </w:r>
            <w:r w:rsidR="00440562">
              <w:rPr>
                <w:rFonts w:cstheme="minorHAnsi"/>
                <w:sz w:val="18"/>
                <w:szCs w:val="18"/>
              </w:rPr>
              <w:t>)</w:t>
            </w:r>
          </w:p>
          <w:p w14:paraId="41931B7D" w14:textId="78A25F6A" w:rsidR="009D5614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używa mnemotechnik, </w:t>
            </w:r>
            <w:r w:rsidR="0044056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>by nauczyć się trudniejszych treści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95F0" w14:textId="64759F65" w:rsidR="00B4209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przygotowuje i przeprowadza doświadczenie</w:t>
            </w:r>
            <w:r w:rsidR="00DD4376" w:rsidRPr="00CF12A0">
              <w:rPr>
                <w:rFonts w:eastAsia="Arial Unicode MS" w:cstheme="minorHAnsi"/>
                <w:sz w:val="18"/>
                <w:szCs w:val="18"/>
              </w:rPr>
              <w:t xml:space="preserve"> na podstawie instrukcji w podręczniku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B311" w14:textId="3FCBAB91" w:rsidR="00520B67" w:rsidRPr="00CF12A0" w:rsidRDefault="00475103" w:rsidP="00CF12A0">
            <w:pPr>
              <w:pStyle w:val="Akapitzlist"/>
              <w:numPr>
                <w:ilvl w:val="0"/>
                <w:numId w:val="25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wykazuje ciekawość poznawczą</w:t>
            </w:r>
          </w:p>
          <w:p w14:paraId="6088F78E" w14:textId="13E52A1E" w:rsidR="00475103" w:rsidRPr="00CF12A0" w:rsidRDefault="00431F92" w:rsidP="00CF12A0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stosuje strategie skutecznego uczenia się</w:t>
            </w:r>
          </w:p>
        </w:tc>
      </w:tr>
      <w:tr w:rsidR="00DA2D96" w:rsidRPr="00CF12A0" w14:paraId="1411C8BE" w14:textId="77777777" w:rsidTr="5C72964E">
        <w:trPr>
          <w:trHeight w:val="69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9A044" w14:textId="781A251E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to jest przyroda?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7FFA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Przyroda – nowy przedmiot. Dlaczego warto się uczyć przyrody? </w:t>
            </w:r>
          </w:p>
          <w:p w14:paraId="3AAD772E" w14:textId="3BB3A89B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Co to jest przyroda i</w:t>
            </w:r>
            <w:r w:rsidR="00B9413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jakie są jej elementy?</w:t>
            </w:r>
          </w:p>
          <w:p w14:paraId="2BC205F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Jesteśmy częścią przyrody.</w:t>
            </w:r>
          </w:p>
          <w:p w14:paraId="4D6C926D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będziemy się uczyć przyrody? </w:t>
            </w:r>
          </w:p>
          <w:p w14:paraId="593A3F6E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Skąd czerpać informacje o przyrodzie?</w:t>
            </w:r>
          </w:p>
          <w:p w14:paraId="2AA04504" w14:textId="77777777" w:rsidR="00D16801" w:rsidRPr="00D16801" w:rsidRDefault="00D16801" w:rsidP="00D1680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się znajduje w pracowni </w:t>
            </w:r>
            <w:r w:rsidRPr="00D1680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przyrodniczej (atlasy, książki, plansze, klucze do oznaczania organizmów).</w:t>
            </w:r>
          </w:p>
          <w:p w14:paraId="05464DB0" w14:textId="45A53223" w:rsidR="00DA2D96" w:rsidRPr="00CF12A0" w:rsidRDefault="00DA2D96" w:rsidP="00025C98">
            <w:pPr>
              <w:rPr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3267" w14:textId="0E28EF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czym jest nowy przedmiot</w:t>
            </w:r>
            <w:r w:rsidR="001701B1">
              <w:rPr>
                <w:rFonts w:cstheme="minorHAnsi"/>
                <w:sz w:val="18"/>
                <w:szCs w:val="18"/>
              </w:rPr>
              <w:t xml:space="preserve"> –</w:t>
            </w:r>
            <w:r w:rsidRPr="00CF12A0">
              <w:rPr>
                <w:rFonts w:cstheme="minorHAnsi"/>
                <w:sz w:val="18"/>
                <w:szCs w:val="18"/>
              </w:rPr>
              <w:t xml:space="preserve"> przyroda</w:t>
            </w:r>
          </w:p>
          <w:p w14:paraId="553D8570" w14:textId="0FE0BF4D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elementy </w:t>
            </w:r>
            <w:r w:rsidRPr="00CF12A0">
              <w:rPr>
                <w:rFonts w:cstheme="minorHAnsi"/>
                <w:spacing w:val="-1"/>
                <w:sz w:val="18"/>
                <w:szCs w:val="18"/>
              </w:rPr>
              <w:t>przyrody ożywionej i nieożywionej oraz wytwory działalności człowieka</w:t>
            </w:r>
          </w:p>
          <w:p w14:paraId="751F0B83" w14:textId="699C7BC9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źródła wiedzy o przyrodzie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16CFA" w14:textId="0302E26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przyroda</w:t>
            </w:r>
          </w:p>
          <w:p w14:paraId="68189281" w14:textId="2D6F1001" w:rsidR="00431F92" w:rsidRPr="00CF12A0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sposoby poznawania przyrody</w:t>
            </w:r>
          </w:p>
          <w:p w14:paraId="430991BB" w14:textId="6506A178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w terenie elementy przyrody ożywionej</w:t>
            </w:r>
            <w:r w:rsidR="002A661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nieożywionej </w:t>
            </w:r>
            <w:r w:rsidR="002A6617">
              <w:rPr>
                <w:rFonts w:cstheme="minorHAnsi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sz w:val="18"/>
                <w:szCs w:val="18"/>
              </w:rPr>
              <w:t>obiekty stworzone przez ludzi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34FE" w14:textId="4F7E5BA5" w:rsidR="00431F92" w:rsidRPr="00CF12A0" w:rsidRDefault="003A7A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wyjaśnia,</w:t>
            </w:r>
            <w:r w:rsidR="00431F92" w:rsidRPr="00CF12A0">
              <w:rPr>
                <w:rFonts w:cstheme="minorHAnsi"/>
                <w:sz w:val="18"/>
                <w:szCs w:val="18"/>
              </w:rPr>
              <w:t xml:space="preserve"> dlaczego warto </w:t>
            </w:r>
            <w:r w:rsidR="00EA75B1">
              <w:rPr>
                <w:rFonts w:cstheme="minorHAnsi"/>
                <w:sz w:val="18"/>
                <w:szCs w:val="18"/>
              </w:rPr>
              <w:t xml:space="preserve">się </w:t>
            </w:r>
            <w:r w:rsidR="00431F92" w:rsidRPr="00CF12A0">
              <w:rPr>
                <w:rFonts w:cstheme="minorHAnsi"/>
                <w:sz w:val="18"/>
                <w:szCs w:val="18"/>
              </w:rPr>
              <w:t>uczyć przyrody</w:t>
            </w:r>
          </w:p>
          <w:p w14:paraId="61289790" w14:textId="0AEBD2B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zależności zachodzące między składnikami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08EA" w14:textId="43CDD09C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sposoby poznawania przyrody</w:t>
            </w:r>
          </w:p>
          <w:p w14:paraId="6D4B46FA" w14:textId="4154D5F3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czerpie informacje o przyrodzie z różnych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ED296" w14:textId="1D387008" w:rsidR="00DA2D96" w:rsidRPr="00CF12A0" w:rsidRDefault="00431F92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znaczenie źródeł wiedzy przyrodniczej</w:t>
            </w:r>
          </w:p>
        </w:tc>
      </w:tr>
      <w:tr w:rsidR="00DA2D96" w:rsidRPr="00CF12A0" w14:paraId="1947A83D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ABF2" w14:textId="3C379783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Sposób na naukę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7B04D" w14:textId="77777777" w:rsidR="005D649E" w:rsidRPr="005D649E" w:rsidRDefault="005D649E" w:rsidP="005D649E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Miejsce pracy: co sprzyja koncentracji (sen, przerwy w nauce, wyłączone rozpraszacze, cisza i spokój, różne sposoby nauki, lista zadań, samodzielność, dbanie o mózg), a co ją zakłóca (stres, hałas, wielozadaniowość). </w:t>
            </w:r>
          </w:p>
          <w:p w14:paraId="10D41977" w14:textId="6F61F036" w:rsidR="00DA2D96" w:rsidRPr="00CF12A0" w:rsidRDefault="005D64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5D64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Strategie poprawy koncentracji.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351A" w14:textId="2572E3BC" w:rsidR="00431F92" w:rsidRDefault="00431F9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opisuje miejsce </w:t>
            </w:r>
            <w:r w:rsidR="00D9052C">
              <w:rPr>
                <w:rFonts w:eastAsia="Times" w:cstheme="minorHAnsi"/>
                <w:sz w:val="18"/>
                <w:szCs w:val="18"/>
              </w:rPr>
              <w:t>sprzyjające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nau</w:t>
            </w:r>
            <w:r w:rsidR="00B67765">
              <w:rPr>
                <w:rFonts w:eastAsia="Times" w:cstheme="minorHAnsi"/>
                <w:sz w:val="18"/>
                <w:szCs w:val="18"/>
              </w:rPr>
              <w:t>ce</w:t>
            </w:r>
          </w:p>
          <w:p w14:paraId="33E1A6B3" w14:textId="65188DFB" w:rsidR="004636D3" w:rsidRPr="00CF12A0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dobre warunki do pracy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EAE7" w14:textId="3B7AFE7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rozpoznaje czynniki sprzyjające koncentracji i </w:t>
            </w:r>
            <w:r w:rsidR="00F633E7">
              <w:rPr>
                <w:rFonts w:cstheme="minorHAnsi"/>
                <w:sz w:val="18"/>
                <w:szCs w:val="18"/>
              </w:rPr>
              <w:t xml:space="preserve">te, które ją zakłócają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EFF6" w14:textId="65C96117" w:rsidR="00DA2D96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aranżuje miejsce </w:t>
            </w:r>
            <w:r w:rsidR="00563B3A">
              <w:rPr>
                <w:rFonts w:cstheme="minorHAnsi"/>
                <w:sz w:val="18"/>
                <w:szCs w:val="18"/>
              </w:rPr>
              <w:t>sprzyjające</w:t>
            </w:r>
            <w:r w:rsidR="003F27D3">
              <w:rPr>
                <w:rFonts w:cstheme="minorHAnsi"/>
                <w:sz w:val="18"/>
                <w:szCs w:val="18"/>
              </w:rPr>
              <w:t xml:space="preserve"> nauce</w:t>
            </w:r>
          </w:p>
          <w:p w14:paraId="6441886E" w14:textId="374C5302" w:rsidR="004636D3" w:rsidRDefault="004636D3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</w:t>
            </w:r>
            <w:r w:rsidR="00AC2121">
              <w:rPr>
                <w:rFonts w:cstheme="minorHAnsi"/>
                <w:sz w:val="18"/>
                <w:szCs w:val="18"/>
              </w:rPr>
              <w:t xml:space="preserve"> techniki wspierające </w:t>
            </w:r>
            <w:r w:rsidR="00793FF0">
              <w:rPr>
                <w:rFonts w:cstheme="minorHAnsi"/>
                <w:sz w:val="18"/>
                <w:szCs w:val="18"/>
              </w:rPr>
              <w:t>koncentrację</w:t>
            </w:r>
          </w:p>
          <w:p w14:paraId="0774A3DF" w14:textId="22F73B55" w:rsidR="004636D3" w:rsidRPr="00CF12A0" w:rsidRDefault="00197144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2A4892">
              <w:rPr>
                <w:rFonts w:cstheme="minorHAnsi"/>
                <w:sz w:val="18"/>
                <w:szCs w:val="18"/>
              </w:rPr>
              <w:t>,</w:t>
            </w:r>
            <w:r w:rsidR="004636D3">
              <w:rPr>
                <w:rFonts w:cstheme="minorHAnsi"/>
                <w:sz w:val="18"/>
                <w:szCs w:val="18"/>
              </w:rPr>
              <w:t xml:space="preserve"> co utrudnia skupienie uwagi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08B" w14:textId="5851B1A6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zasady skutecznej nauki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1B69E" w14:textId="0287E62A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wykorzystuje strategie poprawy koncentracji</w:t>
            </w:r>
            <w:r w:rsidR="0076255F">
              <w:rPr>
                <w:rFonts w:cstheme="minorHAnsi"/>
                <w:sz w:val="18"/>
                <w:szCs w:val="18"/>
              </w:rPr>
              <w:t xml:space="preserve"> w codziennej nauce</w:t>
            </w:r>
          </w:p>
        </w:tc>
      </w:tr>
      <w:tr w:rsidR="00DA2D96" w:rsidRPr="00CF12A0" w14:paraId="7E348E96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65A3E" w14:textId="4E458949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Ile czasu spędzam przed ekranem?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84B6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uzależnienie? Uzależnienie od internetu, smartfona, mediów społecznościowych. </w:t>
            </w:r>
          </w:p>
          <w:p w14:paraId="00B6FF2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Wpływ uzależnień na samopoczucie i relacje z otoczeniem. </w:t>
            </w:r>
          </w:p>
          <w:p w14:paraId="076653A2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Zachwianie rytmu dnia i nocy. Znaczenie snu.</w:t>
            </w:r>
          </w:p>
          <w:p w14:paraId="7BA31BA1" w14:textId="77777777" w:rsidR="003A1445" w:rsidRPr="003A1445" w:rsidRDefault="003A1445" w:rsidP="003A1445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A1445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Jak z umiarem korzystać z internetu? </w:t>
            </w:r>
          </w:p>
          <w:p w14:paraId="6000B7CA" w14:textId="6F55AA3F" w:rsidR="00DA2D96" w:rsidRPr="00CF12A0" w:rsidRDefault="00DA2D96" w:rsidP="00025C98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7C5A" w14:textId="60770A3C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</w:t>
            </w:r>
            <w:r w:rsidR="00CA1180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jest uzależnienie</w:t>
            </w:r>
          </w:p>
          <w:p w14:paraId="1697B43A" w14:textId="3D05F7A5" w:rsidR="00DA2D96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</w:t>
            </w:r>
            <w:r w:rsidR="00F32F7D">
              <w:rPr>
                <w:rFonts w:eastAsia="Times" w:cstheme="minorHAnsi"/>
                <w:sz w:val="18"/>
                <w:szCs w:val="18"/>
              </w:rPr>
              <w:t>jaśnia</w:t>
            </w:r>
            <w:r w:rsidR="003856C6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do czego na co dzień używa się internetu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9037" w14:textId="11390350" w:rsidR="00DA2D96" w:rsidRPr="00CF12A0" w:rsidRDefault="005B1B2A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D67343">
              <w:rPr>
                <w:rFonts w:cstheme="minorHAnsi"/>
                <w:sz w:val="18"/>
                <w:szCs w:val="18"/>
              </w:rPr>
              <w:t xml:space="preserve">, </w:t>
            </w:r>
            <w:r w:rsidR="006552AD" w:rsidRPr="00CF12A0">
              <w:rPr>
                <w:rFonts w:cstheme="minorHAnsi"/>
                <w:sz w:val="18"/>
                <w:szCs w:val="18"/>
              </w:rPr>
              <w:t xml:space="preserve">na czym polega 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uzależnieni</w:t>
            </w:r>
            <w:r w:rsidR="00F32F7D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="006552AD"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od internetu, smartfona, mediów społecznościowych</w:t>
            </w:r>
          </w:p>
          <w:p w14:paraId="1DAF5407" w14:textId="2C4E6E72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wymienia </w:t>
            </w:r>
            <w:r w:rsidR="00803B53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oznaki nadużywania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internetu</w:t>
            </w:r>
          </w:p>
          <w:p w14:paraId="54E9D881" w14:textId="0567695E" w:rsidR="006552AD" w:rsidRPr="00CF12A0" w:rsidRDefault="00B907B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</w:t>
            </w:r>
            <w:r w:rsidR="002634A2">
              <w:rPr>
                <w:rFonts w:cstheme="minorHAnsi"/>
                <w:sz w:val="18"/>
                <w:szCs w:val="18"/>
              </w:rPr>
              <w:t xml:space="preserve">zasady mądrego </w:t>
            </w:r>
            <w:r w:rsidRPr="00CF12A0">
              <w:rPr>
                <w:rFonts w:cstheme="minorHAnsi"/>
                <w:sz w:val="18"/>
                <w:szCs w:val="18"/>
              </w:rPr>
              <w:t>korzystani</w:t>
            </w:r>
            <w:r w:rsidR="002634A2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z internetu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9C9" w14:textId="2907F3A5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rozróżnia źródła współczesnych uzależnień</w:t>
            </w:r>
          </w:p>
          <w:p w14:paraId="2A23B8FD" w14:textId="1DC00175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</w:t>
            </w:r>
            <w:r w:rsidR="00E972A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</w:t>
            </w:r>
            <w:r w:rsidR="0089348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znaki nadużywania internetu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7982" w14:textId="3BBBE30F" w:rsidR="00DA2D96" w:rsidRPr="00CF12A0" w:rsidRDefault="009A5B10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</w:t>
            </w:r>
            <w:r w:rsidR="001A2E74">
              <w:rPr>
                <w:rFonts w:cstheme="minorHAnsi"/>
                <w:sz w:val="18"/>
                <w:szCs w:val="18"/>
              </w:rPr>
              <w:t>ś</w:t>
            </w:r>
            <w:r>
              <w:rPr>
                <w:rFonts w:cstheme="minorHAnsi"/>
                <w:sz w:val="18"/>
                <w:szCs w:val="18"/>
              </w:rPr>
              <w:t xml:space="preserve">nia </w:t>
            </w:r>
            <w:r w:rsidR="001A2E74">
              <w:rPr>
                <w:rFonts w:cstheme="minorHAnsi"/>
                <w:sz w:val="18"/>
                <w:szCs w:val="18"/>
              </w:rPr>
              <w:t xml:space="preserve">wpływ 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uzależnień </w:t>
            </w:r>
            <w:r w:rsidR="001A2E74">
              <w:rPr>
                <w:rFonts w:cstheme="minorHAnsi"/>
                <w:sz w:val="18"/>
                <w:szCs w:val="18"/>
              </w:rPr>
              <w:t>na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samopoczuci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dziecka i relacj</w:t>
            </w:r>
            <w:r w:rsidR="00430C96">
              <w:rPr>
                <w:rFonts w:cstheme="minorHAnsi"/>
                <w:sz w:val="18"/>
                <w:szCs w:val="18"/>
              </w:rPr>
              <w:t>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z otoczeniem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2399" w14:textId="634DDEE0" w:rsidR="006552AD" w:rsidRPr="00CF12A0" w:rsidRDefault="006552A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analizuje działania przeciwdziałające uzależnieniu od internetu</w:t>
            </w:r>
          </w:p>
          <w:p w14:paraId="3D4E4186" w14:textId="3298D2FA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snu dla młodego człowieka</w:t>
            </w:r>
          </w:p>
        </w:tc>
      </w:tr>
      <w:tr w:rsidR="00DA2D96" w:rsidRPr="00CF12A0" w14:paraId="1B826C1A" w14:textId="77777777" w:rsidTr="5C72964E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40391" w14:textId="52CE94E1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Badam przyrodę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0841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Zmysły i ich ograniczenia. </w:t>
            </w:r>
          </w:p>
          <w:p w14:paraId="6ED277E2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Rola mózgu w odbieraniu bodźców.</w:t>
            </w:r>
          </w:p>
          <w:p w14:paraId="1B4E03E0" w14:textId="77777777" w:rsidR="00FC18D0" w:rsidRPr="00FC18D0" w:rsidRDefault="00FC18D0" w:rsidP="00FC18D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Obserwacje i narzędzia </w:t>
            </w:r>
            <w:r w:rsidRPr="00FC18D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lastRenderedPageBreak/>
              <w:t>wykorzystywane podczas obserwacji.</w:t>
            </w:r>
          </w:p>
          <w:p w14:paraId="3B39AD77" w14:textId="61A206E1" w:rsidR="00DA2D96" w:rsidRPr="00CF12A0" w:rsidRDefault="00C2755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Obserwacje: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B76A16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uczeń </w:t>
            </w:r>
            <w:r w:rsidRPr="00C2755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obserwuje elementy przyrody ożywionej i nieożywionej, podsumowuje badania i prezentuje wnioski.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BA5FB" w14:textId="0599DF1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zmysły</w:t>
            </w:r>
            <w:r w:rsidR="007E7899" w:rsidRPr="00CF12A0">
              <w:rPr>
                <w:rFonts w:cstheme="minorHAnsi"/>
                <w:sz w:val="18"/>
                <w:szCs w:val="18"/>
              </w:rPr>
              <w:t>, dzięki którym można poznawać przyrodę</w:t>
            </w:r>
          </w:p>
          <w:p w14:paraId="34D9FA27" w14:textId="5C61DA8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przedmioty pomocne w prowadzeniu </w:t>
            </w: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obserwacji i doświadczeń</w:t>
            </w:r>
          </w:p>
          <w:p w14:paraId="2EC07544" w14:textId="3DDBB6D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metody poznawania przyrody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5B320" w14:textId="20572A42" w:rsidR="00DA2D96" w:rsidRPr="00CF12A0" w:rsidRDefault="008B53FB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opisuje</w:t>
            </w:r>
            <w:r w:rsidR="00837B9D" w:rsidRPr="00CF12A0">
              <w:rPr>
                <w:rFonts w:cstheme="minorHAnsi"/>
                <w:sz w:val="18"/>
                <w:szCs w:val="18"/>
              </w:rPr>
              <w:t xml:space="preserve"> ograniczenia zmysłów</w:t>
            </w:r>
          </w:p>
          <w:p w14:paraId="695808EF" w14:textId="74EEB436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proste obserwacje przyrodnicze</w:t>
            </w:r>
          </w:p>
          <w:p w14:paraId="1AC6AD48" w14:textId="5062E0E1" w:rsidR="00837B9D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stosuje zasady bezpieczeństwa podczas pracy badawczej</w:t>
            </w:r>
          </w:p>
          <w:p w14:paraId="285F6CAC" w14:textId="2DC7382A" w:rsidR="00A7609E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lupą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A81E" w14:textId="09727BEC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wymienia różnice między obserwacją a doświadczeniem</w:t>
            </w:r>
          </w:p>
          <w:p w14:paraId="3761271D" w14:textId="7E6B4E28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podaje przykłady wykorzystania zmysłów do </w:t>
            </w:r>
            <w:r w:rsidRPr="00CF12A0">
              <w:rPr>
                <w:rFonts w:cstheme="minorHAnsi"/>
                <w:sz w:val="18"/>
                <w:szCs w:val="18"/>
              </w:rPr>
              <w:lastRenderedPageBreak/>
              <w:t>prowadzenia obserwacji przyrodniczych</w:t>
            </w:r>
          </w:p>
          <w:p w14:paraId="623FEE40" w14:textId="4AF36460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prowadzi obserwację według instrukcji</w:t>
            </w:r>
          </w:p>
          <w:p w14:paraId="6FD8DA73" w14:textId="25264AF2" w:rsidR="00837B9D" w:rsidRPr="00CF12A0" w:rsidRDefault="00837B9D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dokumentuje obserwacje przyrodnicze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69F5" w14:textId="4DBC8C24" w:rsidR="007E7899" w:rsidRPr="00CF12A0" w:rsidRDefault="007E7899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rolę mózgu w poznawaniu przyrody</w:t>
            </w:r>
          </w:p>
          <w:p w14:paraId="68A26696" w14:textId="03477543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wyniki obserwacji przyrodniczych</w:t>
            </w:r>
          </w:p>
          <w:p w14:paraId="6D41510E" w14:textId="717D2F13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wyjaśnia, dlaczego podczas badania przyrody korzysta</w:t>
            </w:r>
            <w:r w:rsidR="00BC5006">
              <w:rPr>
                <w:rFonts w:cstheme="minorHAnsi"/>
                <w:sz w:val="18"/>
                <w:szCs w:val="18"/>
              </w:rPr>
              <w:t xml:space="preserve"> się</w:t>
            </w:r>
            <w:r w:rsidRPr="00CF12A0">
              <w:rPr>
                <w:rFonts w:cstheme="minorHAnsi"/>
                <w:sz w:val="18"/>
                <w:szCs w:val="18"/>
              </w:rPr>
              <w:t xml:space="preserve"> z różnych przyrządów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6172" w14:textId="48F66957" w:rsidR="00DA2D96" w:rsidRPr="00CF12A0" w:rsidRDefault="00837B9D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omawia znaczenie zmysłów w poznawaniu przyrody</w:t>
            </w:r>
          </w:p>
          <w:p w14:paraId="6F364F05" w14:textId="70B385A5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C608BC">
              <w:rPr>
                <w:rFonts w:cstheme="minorHAnsi"/>
                <w:sz w:val="18"/>
                <w:szCs w:val="18"/>
              </w:rPr>
              <w:t xml:space="preserve">zastosowanie </w:t>
            </w:r>
            <w:r w:rsidRPr="00CF12A0">
              <w:rPr>
                <w:rFonts w:cstheme="minorHAnsi"/>
                <w:sz w:val="18"/>
                <w:szCs w:val="18"/>
              </w:rPr>
              <w:t>przyrząd</w:t>
            </w:r>
            <w:r w:rsidR="00C608BC">
              <w:rPr>
                <w:rFonts w:cstheme="minorHAnsi"/>
                <w:sz w:val="18"/>
                <w:szCs w:val="18"/>
              </w:rPr>
              <w:t xml:space="preserve">ów </w:t>
            </w:r>
            <w:r w:rsidR="007816F7">
              <w:rPr>
                <w:rFonts w:cstheme="minorHAnsi"/>
                <w:sz w:val="18"/>
                <w:szCs w:val="18"/>
              </w:rPr>
              <w:lastRenderedPageBreak/>
              <w:t>wykorzystywan</w:t>
            </w:r>
            <w:r w:rsidR="00C608BC">
              <w:rPr>
                <w:rFonts w:cstheme="minorHAnsi"/>
                <w:sz w:val="18"/>
                <w:szCs w:val="18"/>
              </w:rPr>
              <w:t>ych</w:t>
            </w:r>
            <w:r w:rsidR="007816F7">
              <w:rPr>
                <w:rFonts w:cstheme="minorHAnsi"/>
                <w:sz w:val="18"/>
                <w:szCs w:val="18"/>
              </w:rPr>
              <w:t xml:space="preserve"> podczas obserwacji </w:t>
            </w:r>
          </w:p>
          <w:p w14:paraId="7DCF79D9" w14:textId="55FFA8AF" w:rsidR="00614457" w:rsidRPr="00CF12A0" w:rsidRDefault="00614457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wymienia przyrządy, które są przydatne podczas wycieczki do lasu</w:t>
            </w:r>
          </w:p>
        </w:tc>
      </w:tr>
      <w:tr w:rsidR="00DA2D96" w:rsidRPr="00CF12A0" w14:paraId="7757F32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EADB" w14:textId="73B19760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Myślę i działam jak przyrodnik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C677" w14:textId="4C9C39C9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Badania przyrodnicze i</w:t>
            </w:r>
            <w:r w:rsidR="0021377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 </w:t>
            </w: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ich etapy. </w:t>
            </w:r>
          </w:p>
          <w:p w14:paraId="032FA2B1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Co to jest hipoteza? Jak sprawdzić prawdziwość hipotezy – przykłady prostych doświadczeń. </w:t>
            </w:r>
          </w:p>
          <w:p w14:paraId="55812383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Przyrządy przydatne podczas badania przyrody.</w:t>
            </w:r>
          </w:p>
          <w:p w14:paraId="563C2FCF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Szkło i sprzęt laboratoryjny. </w:t>
            </w:r>
          </w:p>
          <w:p w14:paraId="5E02F329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Jak rysować schematy?</w:t>
            </w:r>
          </w:p>
          <w:p w14:paraId="3237595E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Karty charakterystyki substancji, odczynniki chemiczne.</w:t>
            </w:r>
          </w:p>
          <w:p w14:paraId="106C2D17" w14:textId="77777777" w:rsidR="00A21CA1" w:rsidRPr="00A21CA1" w:rsidRDefault="00A21CA1" w:rsidP="00A21CA1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Informacje na opakowaniach.</w:t>
            </w:r>
          </w:p>
          <w:p w14:paraId="155CBAE3" w14:textId="00858943" w:rsidR="00DA2D96" w:rsidRPr="00CF12A0" w:rsidRDefault="00A21CA1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A21CA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bezpieczeństwa na lekcjach przyrody.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A5C73" w14:textId="16740BCC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przyrządy</w:t>
            </w:r>
            <w:r w:rsidR="00B8636D">
              <w:rPr>
                <w:rFonts w:eastAsia="Times" w:cstheme="minorHAnsi"/>
                <w:sz w:val="18"/>
                <w:szCs w:val="18"/>
              </w:rPr>
              <w:t xml:space="preserve"> wykorzystywane podczas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obserwacji przyrodniczych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A754" w14:textId="7607A26F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potrafi </w:t>
            </w:r>
            <w:r w:rsidR="0088165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sporządzać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schematy </w:t>
            </w:r>
          </w:p>
          <w:p w14:paraId="163E0AFC" w14:textId="3E120EA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odczytuje dane z kart charakterystyki odczynników chemicznych</w:t>
            </w:r>
          </w:p>
          <w:p w14:paraId="6E397447" w14:textId="34E014AF" w:rsidR="00A7609E" w:rsidRPr="00CF12A0" w:rsidRDefault="00321532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przestrzega zasad bezpieczeństwa na lekcjach przyrody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2695" w14:textId="5529023A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dostrzega różnicę między doświadczeniem a obserwacją</w:t>
            </w:r>
          </w:p>
          <w:p w14:paraId="39E7F771" w14:textId="1AC7F933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przeznaczenie poszczególnych przyrządów ułatwiających obserwację przyrody</w:t>
            </w:r>
          </w:p>
          <w:p w14:paraId="2D2EB317" w14:textId="4E11F3E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posługuje się szkłem i sprzętem laboratoryjnym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8A7FE" w14:textId="68CC73C0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prawidłowo posługuje się przyrządami </w:t>
            </w:r>
            <w:r w:rsidR="008E70E8">
              <w:rPr>
                <w:rFonts w:cstheme="minorHAnsi"/>
                <w:sz w:val="18"/>
                <w:szCs w:val="18"/>
              </w:rPr>
              <w:t xml:space="preserve">wykorzystywanymi podczas </w:t>
            </w:r>
            <w:r w:rsidRPr="00CF12A0">
              <w:rPr>
                <w:rFonts w:cstheme="minorHAnsi"/>
                <w:sz w:val="18"/>
                <w:szCs w:val="18"/>
              </w:rPr>
              <w:t>obserwacji i badań przyrody</w:t>
            </w:r>
          </w:p>
          <w:p w14:paraId="772E2654" w14:textId="0DF68E71" w:rsidR="00A7609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zna zagrożenia związane z substancjami niebezpiecznymi</w:t>
            </w:r>
          </w:p>
          <w:p w14:paraId="3E69A148" w14:textId="280C51E9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odczytuje informacje na opakowaniach </w:t>
            </w:r>
          </w:p>
          <w:p w14:paraId="73995763" w14:textId="7B0F60F2" w:rsidR="00F36E8E" w:rsidRPr="00CF12A0" w:rsidRDefault="00F36E8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symbole ostrzegawcze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C04" w14:textId="77192AB3" w:rsidR="00DA2D96" w:rsidRPr="00CF12A0" w:rsidRDefault="00F36E8E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planować i przeprowadz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a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ć doświadczenie </w:t>
            </w:r>
            <w:r w:rsidR="003E3784">
              <w:rPr>
                <w:rFonts w:eastAsia="Arial Unicode MS" w:cstheme="minorHAnsi"/>
                <w:sz w:val="18"/>
                <w:szCs w:val="18"/>
              </w:rPr>
              <w:t>oraz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wyciągać wnioski</w:t>
            </w:r>
          </w:p>
          <w:p w14:paraId="5CBA6F98" w14:textId="73FBA8BE" w:rsidR="00C3157C" w:rsidRPr="00CF12A0" w:rsidRDefault="00C3157C" w:rsidP="00CF12A0">
            <w:pPr>
              <w:pStyle w:val="Akapitzlist"/>
              <w:numPr>
                <w:ilvl w:val="0"/>
                <w:numId w:val="38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potrafi wyjaśnić</w:t>
            </w:r>
            <w:r w:rsidR="002866C2">
              <w:rPr>
                <w:rFonts w:eastAsia="Arial Unicode MS" w:cstheme="minorHAnsi"/>
                <w:sz w:val="18"/>
                <w:szCs w:val="18"/>
              </w:rPr>
              <w:t>,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 czym się różni hipoteza od pytania badawczego</w:t>
            </w:r>
          </w:p>
        </w:tc>
      </w:tr>
      <w:tr w:rsidR="00DA2D96" w:rsidRPr="00CF12A0" w14:paraId="1B60C3B8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EDD" w14:textId="47A96D7F" w:rsidR="00DA2D96" w:rsidRPr="00CF12A0" w:rsidRDefault="00DA2D96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Obserwuję przyrodę pod mikroskopem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A2DB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Zastosowanie mikroskopu.</w:t>
            </w:r>
          </w:p>
          <w:p w14:paraId="498977AF" w14:textId="77777777" w:rsidR="003D2D50" w:rsidRPr="003D2D50" w:rsidRDefault="003D2D50" w:rsidP="003D2D5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3D2D5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Budowa mikroskopu optycznego.</w:t>
            </w:r>
          </w:p>
          <w:p w14:paraId="048E678A" w14:textId="20E6ACAD" w:rsidR="00DA2D96" w:rsidRPr="00CF12A0" w:rsidRDefault="00DA2D96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Obserwacje</w:t>
            </w: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:</w:t>
            </w:r>
            <w:r w:rsidRPr="00CF12A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DB20A3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t xml:space="preserve">obserwuje samodzielnie wykonane preparaty </w:t>
            </w:r>
            <w:r w:rsidR="00DB20A3" w:rsidRPr="00DB20A3">
              <w:rPr>
                <w:rFonts w:cstheme="minorHAnsi"/>
                <w:sz w:val="18"/>
                <w:szCs w:val="18"/>
                <w:lang w:bidi="pl-PL"/>
              </w:rPr>
              <w:lastRenderedPageBreak/>
              <w:t>pod mikroskopem optycznym.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51E0" w14:textId="72E60F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 xml:space="preserve">wymienia obiekty, </w:t>
            </w:r>
            <w:r w:rsidR="009F767F">
              <w:rPr>
                <w:rFonts w:eastAsia="Times" w:cstheme="minorHAnsi"/>
                <w:sz w:val="18"/>
                <w:szCs w:val="18"/>
              </w:rPr>
              <w:t>które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można obserwować pod mikroskopem,</w:t>
            </w:r>
          </w:p>
          <w:p w14:paraId="6626D5E6" w14:textId="37584F43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funkcje mikroskopu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9B4F" w14:textId="355A0D6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astosowanie mikroskopu</w:t>
            </w:r>
          </w:p>
          <w:p w14:paraId="6312BB19" w14:textId="63BD2D49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według instrukcji</w:t>
            </w:r>
          </w:p>
          <w:p w14:paraId="7AE8BE4E" w14:textId="082E0496" w:rsidR="00DA2D96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sporządza rysunek obiektu obserwowanego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E63" w14:textId="0748FA40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prowadzi </w:t>
            </w:r>
            <w:r w:rsidR="00C3157C" w:rsidRPr="00CF12A0">
              <w:rPr>
                <w:rFonts w:cstheme="minorHAnsi"/>
                <w:sz w:val="18"/>
                <w:szCs w:val="18"/>
              </w:rPr>
              <w:t xml:space="preserve">samodzielnie </w:t>
            </w:r>
            <w:r w:rsidRPr="00CF12A0">
              <w:rPr>
                <w:rFonts w:cstheme="minorHAnsi"/>
                <w:sz w:val="18"/>
                <w:szCs w:val="18"/>
              </w:rPr>
              <w:t>obserwacje mikroskopowe,</w:t>
            </w:r>
          </w:p>
          <w:p w14:paraId="4DD9A9CD" w14:textId="56737705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</w:t>
            </w:r>
            <w:r w:rsidR="00FC6434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</w:t>
            </w:r>
            <w:r w:rsidR="00B8357A">
              <w:rPr>
                <w:rFonts w:cstheme="minorHAnsi"/>
                <w:sz w:val="18"/>
                <w:szCs w:val="18"/>
              </w:rPr>
              <w:t>zym</w:t>
            </w:r>
            <w:r w:rsidRPr="00CF12A0">
              <w:rPr>
                <w:rFonts w:cstheme="minorHAnsi"/>
                <w:sz w:val="18"/>
                <w:szCs w:val="18"/>
              </w:rPr>
              <w:t xml:space="preserve"> są preparaty mikroskopowe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50DD" w14:textId="7DAC9699" w:rsidR="00DA2D96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mikroskopu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optycznego</w:t>
            </w:r>
          </w:p>
          <w:p w14:paraId="3253F3DE" w14:textId="75871921" w:rsidR="00C3157C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oblicza powiększenie mikroskopu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066C" w14:textId="4582432C" w:rsidR="00DA2D96" w:rsidRPr="00CF12A0" w:rsidRDefault="00C3157C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>wykonuje samodzielnie preparat mikroskopowy</w:t>
            </w:r>
          </w:p>
          <w:p w14:paraId="59BF4FAF" w14:textId="462B0A94" w:rsidR="00C3157C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sz w:val="18"/>
                <w:szCs w:val="18"/>
              </w:rPr>
              <w:t xml:space="preserve">wyjaśnia, dlaczego obserwacje mikroskopowe rozpoczyna się od </w:t>
            </w:r>
            <w:r w:rsidRPr="00CF12A0">
              <w:rPr>
                <w:rFonts w:eastAsia="Arial Unicode MS" w:cstheme="minorHAnsi"/>
                <w:sz w:val="18"/>
                <w:szCs w:val="18"/>
              </w:rPr>
              <w:lastRenderedPageBreak/>
              <w:t>najmniejszego powiększenia</w:t>
            </w:r>
          </w:p>
        </w:tc>
      </w:tr>
      <w:tr w:rsidR="00A7609E" w:rsidRPr="00CF12A0" w14:paraId="160B585C" w14:textId="77777777" w:rsidTr="5C72964E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A71D" w14:textId="5533A48C" w:rsidR="00A7609E" w:rsidRPr="00CF12A0" w:rsidRDefault="00A7609E" w:rsidP="00CF12A0">
            <w:pPr>
              <w:pStyle w:val="Akapitzlist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Posługuję się kompasem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56302" w14:textId="77777777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cstheme="minorHAnsi"/>
                <w:sz w:val="18"/>
                <w:szCs w:val="18"/>
                <w:lang w:bidi="pl-PL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Kompas, kierunki geograficzne główne i pośrednie.</w:t>
            </w:r>
          </w:p>
          <w:p w14:paraId="00A1E17E" w14:textId="77777777" w:rsidR="00C65CF6" w:rsidRPr="00C65CF6" w:rsidRDefault="00C65CF6" w:rsidP="00C65CF6">
            <w:pPr>
              <w:pStyle w:val="Akapitzlist"/>
              <w:numPr>
                <w:ilvl w:val="0"/>
                <w:numId w:val="28"/>
              </w:numPr>
              <w:rPr>
                <w:rFonts w:cstheme="minorHAnsi"/>
                <w:sz w:val="18"/>
                <w:szCs w:val="18"/>
              </w:rPr>
            </w:pPr>
            <w:r w:rsidRPr="00C65CF6">
              <w:rPr>
                <w:rFonts w:cstheme="minorHAnsi"/>
                <w:sz w:val="18"/>
                <w:szCs w:val="18"/>
              </w:rPr>
              <w:t>Jak wyznaczyć kierunki geograficzne za pomocą kompasu?</w:t>
            </w:r>
          </w:p>
          <w:p w14:paraId="6F0CFF9D" w14:textId="05BE20AC" w:rsidR="00A7609E" w:rsidRPr="00C65CF6" w:rsidRDefault="00A7609E" w:rsidP="00C65CF6">
            <w:p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2271" w14:textId="679E73BD" w:rsidR="00A7609E" w:rsidRPr="00CF12A0" w:rsidRDefault="00A7609E" w:rsidP="00CF12A0">
            <w:pPr>
              <w:pStyle w:val="Akapitzlist"/>
              <w:numPr>
                <w:ilvl w:val="0"/>
                <w:numId w:val="2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nazwy głównych i pośrednich kierunków </w:t>
            </w:r>
            <w:r w:rsidR="00B343C1" w:rsidRPr="00CF12A0">
              <w:rPr>
                <w:rFonts w:cstheme="minorHAnsi"/>
                <w:sz w:val="18"/>
                <w:szCs w:val="18"/>
              </w:rPr>
              <w:t>geograficzn</w:t>
            </w:r>
            <w:r w:rsidR="00E344C9">
              <w:rPr>
                <w:rFonts w:cstheme="minorHAnsi"/>
                <w:sz w:val="18"/>
                <w:szCs w:val="18"/>
              </w:rPr>
              <w:t>ych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B2606" w14:textId="0880AC7E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wyjaśnia, czym są plan i mapa</w:t>
            </w:r>
          </w:p>
          <w:p w14:paraId="67FE66C1" w14:textId="1299E009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</w:t>
            </w:r>
          </w:p>
          <w:p w14:paraId="6CB1455B" w14:textId="4C4B6EDD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widnokrąg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2930" w14:textId="4E435D3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kompasu</w:t>
            </w:r>
          </w:p>
          <w:p w14:paraId="67BE9B02" w14:textId="66622707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główne kierunki geograficzne na widnokręgu za pomocą kompasu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021E" w14:textId="3B9E635D" w:rsidR="00CC6255" w:rsidRPr="00CF12A0" w:rsidRDefault="00CC6255" w:rsidP="00CC6255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posługuje się kompasem w telefonie</w:t>
            </w:r>
          </w:p>
          <w:p w14:paraId="164D8BBF" w14:textId="18BEB730" w:rsidR="00A7609E" w:rsidRPr="00CF12A0" w:rsidRDefault="0019609F" w:rsidP="00CF12A0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wyznacza kierunki geograficzne za pomocą Słońca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3427" w14:textId="0D7C9F16" w:rsidR="00A7609E" w:rsidRPr="00CF12A0" w:rsidRDefault="00A7609E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zdobywa wiedzę przyrodniczą </w:t>
            </w:r>
            <w:r w:rsidR="00F27626">
              <w:rPr>
                <w:rFonts w:cstheme="minorHAnsi"/>
                <w:sz w:val="18"/>
                <w:szCs w:val="18"/>
              </w:rPr>
              <w:t xml:space="preserve">dzięki </w:t>
            </w:r>
            <w:r w:rsidRPr="00CF12A0">
              <w:rPr>
                <w:rFonts w:cstheme="minorHAnsi"/>
                <w:sz w:val="18"/>
                <w:szCs w:val="18"/>
              </w:rPr>
              <w:t>dociekani</w:t>
            </w:r>
            <w:r w:rsidR="00F27626">
              <w:rPr>
                <w:rFonts w:cstheme="minorHAnsi"/>
                <w:sz w:val="18"/>
                <w:szCs w:val="18"/>
              </w:rPr>
              <w:t>u</w:t>
            </w:r>
            <w:r w:rsidRPr="00CF12A0">
              <w:rPr>
                <w:rFonts w:cstheme="minorHAnsi"/>
                <w:sz w:val="18"/>
                <w:szCs w:val="18"/>
              </w:rPr>
              <w:t xml:space="preserve"> naukowe</w:t>
            </w:r>
            <w:r w:rsidR="00F27626">
              <w:rPr>
                <w:rFonts w:cstheme="minorHAnsi"/>
                <w:sz w:val="18"/>
                <w:szCs w:val="18"/>
              </w:rPr>
              <w:t>mu</w:t>
            </w:r>
          </w:p>
          <w:p w14:paraId="0C0732D3" w14:textId="7DFF72C1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4F5B80">
              <w:rPr>
                <w:rFonts w:cstheme="minorHAnsi"/>
                <w:sz w:val="18"/>
                <w:szCs w:val="18"/>
              </w:rPr>
              <w:t xml:space="preserve"> wygląd</w:t>
            </w:r>
            <w:r w:rsidR="00E97ECD">
              <w:rPr>
                <w:rFonts w:cstheme="minorHAnsi"/>
                <w:sz w:val="18"/>
                <w:szCs w:val="18"/>
              </w:rPr>
              <w:t xml:space="preserve"> i </w:t>
            </w:r>
            <w:r w:rsidR="00755C20">
              <w:rPr>
                <w:rFonts w:cstheme="minorHAnsi"/>
                <w:sz w:val="18"/>
                <w:szCs w:val="18"/>
              </w:rPr>
              <w:t>sposób działania</w:t>
            </w:r>
            <w:r w:rsidRPr="00CF12A0">
              <w:rPr>
                <w:rFonts w:cstheme="minorHAnsi"/>
                <w:sz w:val="18"/>
                <w:szCs w:val="18"/>
              </w:rPr>
              <w:t xml:space="preserve"> pierwsz</w:t>
            </w:r>
            <w:r w:rsidR="00755C2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kompas</w:t>
            </w:r>
            <w:r w:rsidR="00755C20">
              <w:rPr>
                <w:rFonts w:cstheme="minorHAnsi"/>
                <w:sz w:val="18"/>
                <w:szCs w:val="18"/>
              </w:rPr>
              <w:t>ów</w:t>
            </w:r>
          </w:p>
          <w:p w14:paraId="37F6E711" w14:textId="4227F11B" w:rsidR="0019609F" w:rsidRPr="00CF12A0" w:rsidRDefault="0019609F" w:rsidP="00CF12A0">
            <w:pPr>
              <w:pStyle w:val="Akapitzlist"/>
              <w:numPr>
                <w:ilvl w:val="0"/>
                <w:numId w:val="1"/>
              </w:num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odszukuje informacje na temat GPS</w:t>
            </w:r>
          </w:p>
        </w:tc>
      </w:tr>
      <w:tr w:rsidR="00B56302" w:rsidRPr="00CF12A0" w14:paraId="5F8099D5" w14:textId="547334AB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6E44C684" w14:textId="54698A62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 xml:space="preserve">Rozdział </w:t>
            </w:r>
            <w:r w:rsidR="00400408" w:rsidRPr="00CF12A0">
              <w:rPr>
                <w:rFonts w:eastAsia="Calibri" w:cstheme="minorHAnsi"/>
                <w:b/>
                <w:sz w:val="18"/>
                <w:szCs w:val="18"/>
              </w:rPr>
              <w:t>II.</w:t>
            </w:r>
            <w:r w:rsidRPr="00CF12A0">
              <w:rPr>
                <w:rFonts w:eastAsia="Calibri" w:cstheme="minorHAnsi"/>
                <w:b/>
                <w:sz w:val="18"/>
                <w:szCs w:val="18"/>
              </w:rPr>
              <w:t xml:space="preserve"> </w:t>
            </w:r>
            <w:r w:rsidR="00222F5D" w:rsidRPr="00CF12A0">
              <w:rPr>
                <w:rFonts w:eastAsia="Arial Unicode MS" w:cstheme="minorHAnsi"/>
                <w:b/>
                <w:bCs/>
                <w:sz w:val="18"/>
                <w:szCs w:val="18"/>
                <w:lang w:eastAsia="pl-PL" w:bidi="pl-PL"/>
              </w:rPr>
              <w:t>Moja okolica</w:t>
            </w:r>
          </w:p>
        </w:tc>
      </w:tr>
      <w:tr w:rsidR="00B56302" w:rsidRPr="00CF12A0" w14:paraId="4101D2CD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3A0F8202" w:rsidR="00B56302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Krajobraz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18CFA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Co to jest krajobraz? Czym różni się krajobraz od przyrody?</w:t>
            </w:r>
          </w:p>
          <w:p w14:paraId="642A13DB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Elementy krajobrazu. </w:t>
            </w:r>
          </w:p>
          <w:p w14:paraId="3D48ABE0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 xml:space="preserve">Rodzaje krajobrazów. </w:t>
            </w:r>
          </w:p>
          <w:p w14:paraId="27F678C2" w14:textId="77777777" w:rsidR="006A4250" w:rsidRPr="006A4250" w:rsidRDefault="006A4250" w:rsidP="006A425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Porównanie krajobrazów miejskich z krajobrazami wiejskimi.</w:t>
            </w:r>
          </w:p>
          <w:p w14:paraId="09A4E1EA" w14:textId="2139277E" w:rsidR="00434F03" w:rsidRPr="00CF12A0" w:rsidRDefault="006A425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4250">
              <w:rPr>
                <w:rFonts w:cstheme="minorHAnsi"/>
                <w:color w:val="000000"/>
                <w:sz w:val="18"/>
                <w:szCs w:val="18"/>
              </w:rPr>
              <w:t>Przykłady prostych zależności w krajobrazie.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4F6EA39" w14:textId="78CDF18C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277BD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krajobraz</w:t>
            </w:r>
          </w:p>
          <w:p w14:paraId="522D9D35" w14:textId="741D76F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elementy, które tworzą krajobraz</w:t>
            </w:r>
          </w:p>
          <w:p w14:paraId="6331DB0E" w14:textId="0DB09E01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elementy krajobrazu miasta i wsi</w:t>
            </w:r>
          </w:p>
          <w:p w14:paraId="3BA8004D" w14:textId="1CAB9146" w:rsidR="00E54BE2" w:rsidRPr="00CF12A0" w:rsidRDefault="00E54BE2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3C6F54F" w14:textId="43FD7C7B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różnice między krajobrazem a przyrodą</w:t>
            </w:r>
          </w:p>
          <w:p w14:paraId="640B9C80" w14:textId="4AA416E9" w:rsidR="00E54BE2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różnice między krajobrazem naturalnym a krajobrazem stworzonym przez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657D8DD0" w14:textId="2B452268" w:rsidR="00443F04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składniki przyrody ożywionej i nieożywionej oraz elementy antropogeniczne</w:t>
            </w:r>
          </w:p>
          <w:p w14:paraId="0FD60E54" w14:textId="3959F8AF" w:rsidR="00D72BAF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rodzaje krajobrazu na podstawie fotografii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75DD446" w14:textId="2ACCDEBA" w:rsidR="00983B4A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krajobrazów</w:t>
            </w:r>
          </w:p>
          <w:p w14:paraId="6C5D43B4" w14:textId="724BA6AC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krajobraz </w:t>
            </w:r>
            <w:r w:rsidR="00D72BAF" w:rsidRPr="00CF12A0">
              <w:rPr>
                <w:rFonts w:cstheme="minorHAnsi"/>
                <w:color w:val="000000"/>
                <w:sz w:val="18"/>
                <w:szCs w:val="18"/>
              </w:rPr>
              <w:t>wsi i miasta</w:t>
            </w:r>
          </w:p>
          <w:p w14:paraId="1C719287" w14:textId="46FAB2DF" w:rsidR="00B56302" w:rsidRPr="00CF12A0" w:rsidRDefault="00D72BA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krajobraz swojej okolicy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561A" w14:textId="7679E0FD" w:rsidR="00D72BAF" w:rsidRPr="00CF12A0" w:rsidRDefault="00321532" w:rsidP="00CF12A0">
            <w:pPr>
              <w:pStyle w:val="Akapitzlist"/>
              <w:numPr>
                <w:ilvl w:val="0"/>
                <w:numId w:val="30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zależności między elementami krajobrazu</w:t>
            </w:r>
          </w:p>
        </w:tc>
      </w:tr>
      <w:tr w:rsidR="00222F5D" w:rsidRPr="00CF12A0" w14:paraId="3B4D1603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F221" w14:textId="3742D3AA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Kształt terenu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067C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 xml:space="preserve">Formy wypukłe: wzniesienie, pagórek, wzgórze, góra, szczyt, stok, podnóże. </w:t>
            </w:r>
          </w:p>
          <w:p w14:paraId="0F039A0B" w14:textId="77777777" w:rsidR="00310F1B" w:rsidRPr="00310F1B" w:rsidRDefault="00310F1B" w:rsidP="00310F1B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t>Formy wklęsłe: dolina, kotlina.</w:t>
            </w:r>
          </w:p>
          <w:p w14:paraId="19EEAF16" w14:textId="4FDB77DF" w:rsidR="00222F5D" w:rsidRPr="00CF12A0" w:rsidRDefault="00310F1B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310F1B">
              <w:rPr>
                <w:rFonts w:cstheme="minorHAnsi"/>
                <w:color w:val="000000"/>
                <w:sz w:val="18"/>
                <w:szCs w:val="18"/>
              </w:rPr>
              <w:lastRenderedPageBreak/>
              <w:t>Formy płaskie: równiny.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74BFA353" w14:textId="6E29A2FF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wymienia rodzaje form terenu: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wypukłe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wklęsłe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266916">
              <w:rPr>
                <w:rFonts w:cstheme="minorHAnsi"/>
                <w:color w:val="000000"/>
                <w:sz w:val="18"/>
                <w:szCs w:val="18"/>
              </w:rPr>
              <w:t xml:space="preserve">formy </w:t>
            </w:r>
            <w:r w:rsidR="000E6B29" w:rsidRPr="00CF12A0">
              <w:rPr>
                <w:rFonts w:cstheme="minorHAnsi"/>
                <w:color w:val="000000"/>
                <w:sz w:val="18"/>
                <w:szCs w:val="18"/>
              </w:rPr>
              <w:t>płaskie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B1C42C7" w14:textId="261A1A6A" w:rsidR="00222F5D" w:rsidRPr="00CF12A0" w:rsidRDefault="00D72BA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czy</w:t>
            </w:r>
            <w:r w:rsidR="00386CC5">
              <w:rPr>
                <w:rFonts w:eastAsia="Times" w:cstheme="minorHAnsi"/>
                <w:sz w:val="18"/>
                <w:szCs w:val="18"/>
              </w:rPr>
              <w:t>m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jest kształt terenu</w:t>
            </w:r>
          </w:p>
          <w:p w14:paraId="76E99A2A" w14:textId="7A0A816A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na fotografiach formy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99AA4CE" w14:textId="4E6EA48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główne formy ukształtowania terenu</w:t>
            </w:r>
          </w:p>
          <w:p w14:paraId="7ACC3690" w14:textId="249F3BBE" w:rsidR="000E6B29" w:rsidRPr="00CF12A0" w:rsidRDefault="000E6B2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wykonuje model terenu według instrukcji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234BBEF" w14:textId="77777777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rozróżnia główne formy ukształtowania terenu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</w:p>
          <w:p w14:paraId="07563584" w14:textId="581CD8E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podaje przykłady wypukłych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, </w:t>
            </w:r>
            <w:r w:rsidRPr="00CF12A0">
              <w:rPr>
                <w:rFonts w:cstheme="minorHAnsi"/>
                <w:sz w:val="18"/>
                <w:szCs w:val="18"/>
              </w:rPr>
              <w:t xml:space="preserve">wklęsłych </w:t>
            </w:r>
            <w:r w:rsidR="000E6B29" w:rsidRPr="00CF12A0">
              <w:rPr>
                <w:rFonts w:cstheme="minorHAnsi"/>
                <w:sz w:val="18"/>
                <w:szCs w:val="18"/>
              </w:rPr>
              <w:t xml:space="preserve">i płaskich </w:t>
            </w:r>
            <w:r w:rsidRPr="00CF12A0">
              <w:rPr>
                <w:rFonts w:cstheme="minorHAnsi"/>
                <w:sz w:val="18"/>
                <w:szCs w:val="18"/>
              </w:rPr>
              <w:t>form terenu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4FBE88" w14:textId="6C98CDD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formy terenu </w:t>
            </w:r>
            <w:r w:rsidR="00C87921" w:rsidRPr="00C87921">
              <w:rPr>
                <w:rFonts w:cstheme="minorHAnsi"/>
                <w:sz w:val="18"/>
                <w:szCs w:val="18"/>
              </w:rPr>
              <w:t xml:space="preserve">na przykładach </w:t>
            </w:r>
            <w:r w:rsidR="00C87921">
              <w:rPr>
                <w:rFonts w:cstheme="minorHAnsi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sz w:val="18"/>
                <w:szCs w:val="18"/>
              </w:rPr>
              <w:t>najbliższej okolicy</w:t>
            </w:r>
          </w:p>
        </w:tc>
      </w:tr>
      <w:tr w:rsidR="00222F5D" w:rsidRPr="00CF12A0" w14:paraId="6AA2E5B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EF75" w14:textId="6BDE180D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Rozpoznaję skały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3EEA" w14:textId="370ECAAF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Co to jest skała? Z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215233">
              <w:rPr>
                <w:rFonts w:cstheme="minorHAnsi"/>
                <w:sz w:val="18"/>
                <w:szCs w:val="18"/>
              </w:rPr>
              <w:t>czego są zbudowane skały?</w:t>
            </w:r>
          </w:p>
          <w:p w14:paraId="2E6C8B26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skał (barwa, spójność, twardość, odporność na działanie wody). </w:t>
            </w:r>
          </w:p>
          <w:p w14:paraId="1522F943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Podział skał na lite, zwięzłe i luźne (granit, wapień, węgiel, less, piasek i glina).</w:t>
            </w:r>
          </w:p>
          <w:p w14:paraId="79C14B9D" w14:textId="77777777" w:rsidR="00215233" w:rsidRPr="00215233" w:rsidRDefault="00215233" w:rsidP="00215233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 xml:space="preserve">Właściwości wybranych skał. </w:t>
            </w:r>
          </w:p>
          <w:p w14:paraId="01499982" w14:textId="591CB8CE" w:rsidR="00215233" w:rsidRPr="00025C98" w:rsidRDefault="00215233" w:rsidP="005308F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15233">
              <w:rPr>
                <w:rFonts w:cstheme="minorHAnsi"/>
                <w:sz w:val="18"/>
                <w:szCs w:val="18"/>
              </w:rPr>
              <w:t>Wykorzystanie skał.</w:t>
            </w:r>
          </w:p>
          <w:p w14:paraId="4F97569C" w14:textId="1B4DC109" w:rsidR="00222F5D" w:rsidRPr="00CF12A0" w:rsidRDefault="00372F5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372F55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025C98">
              <w:rPr>
                <w:rFonts w:cstheme="minorHAnsi"/>
                <w:sz w:val="18"/>
                <w:szCs w:val="18"/>
              </w:rPr>
              <w:t xml:space="preserve"> uczeń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 w:rsidRPr="00025C98">
              <w:rPr>
                <w:rFonts w:cstheme="minorHAnsi"/>
                <w:sz w:val="18"/>
                <w:szCs w:val="18"/>
              </w:rPr>
              <w:t>rozpoznaje skały z 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C3E7071" w14:textId="327EF8F5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skała</w:t>
            </w:r>
          </w:p>
          <w:p w14:paraId="7BE2894B" w14:textId="1299CEC3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 gdzie występują skały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0B2FE52" w14:textId="176E54AB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cechy skał</w:t>
            </w:r>
          </w:p>
          <w:p w14:paraId="3CB9EE4B" w14:textId="09736773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wybrane skały na lite, zwięzłe i luźne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56983F1" w14:textId="77777777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skał,</w:t>
            </w:r>
          </w:p>
          <w:p w14:paraId="323D01AC" w14:textId="3BBBA8E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skał podczas zajęć terenowych</w:t>
            </w:r>
          </w:p>
          <w:p w14:paraId="43F78A63" w14:textId="5F290C07" w:rsidR="00581E99" w:rsidRPr="00CF12A0" w:rsidRDefault="00581E99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skał litych, zwięzłych i luźnych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16E11E2" w14:textId="0FE9A9F7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skał</w:t>
            </w:r>
          </w:p>
          <w:p w14:paraId="0A84DB53" w14:textId="522F86B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skały w najbliższej okolicy i porównuje je z innymi skałami występującymi w Polsce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68DBD0" w14:textId="0BF9C593" w:rsidR="00FA0574" w:rsidRPr="00FA0574" w:rsidRDefault="00FA0574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skały występujące w najbliższej okolicy</w:t>
            </w:r>
          </w:p>
          <w:p w14:paraId="25DEAD16" w14:textId="64ECED50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wykorzystanie skał</w:t>
            </w:r>
          </w:p>
        </w:tc>
      </w:tr>
      <w:tr w:rsidR="00222F5D" w:rsidRPr="00CF12A0" w14:paraId="3193570E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D1E2" w14:textId="101717CE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Co kryje gleba?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101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gleba? Jak powstaje? Proces glebotwórczy. </w:t>
            </w:r>
          </w:p>
          <w:p w14:paraId="0C5192E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Z czego się składa gleba? </w:t>
            </w:r>
          </w:p>
          <w:p w14:paraId="307EA00F" w14:textId="77777777" w:rsidR="00940C45" w:rsidRPr="00940C45" w:rsidRDefault="00940C45" w:rsidP="00940C45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 xml:space="preserve">Co to jest próchnica? </w:t>
            </w:r>
          </w:p>
          <w:p w14:paraId="21439702" w14:textId="2611AD59" w:rsidR="00222F5D" w:rsidRPr="00CF12A0" w:rsidRDefault="00940C4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0C45">
              <w:rPr>
                <w:rFonts w:cstheme="minorHAnsi"/>
                <w:color w:val="000000"/>
                <w:sz w:val="18"/>
                <w:szCs w:val="18"/>
              </w:rPr>
              <w:t>Gleby żyzne i mało żyzne oraz ich przydatność dla człowieka.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689FF9D" w14:textId="138B6AB8" w:rsidR="00222F5D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C24AB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gleba</w:t>
            </w:r>
          </w:p>
          <w:p w14:paraId="3904DB47" w14:textId="2085B4D6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składniki gleby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D3A036A" w14:textId="7809867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etapy powstawania gleby</w:t>
            </w:r>
          </w:p>
          <w:p w14:paraId="5159D04A" w14:textId="17026CB3" w:rsidR="00321532" w:rsidRPr="00FA0574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806786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próchnica</w:t>
            </w:r>
          </w:p>
          <w:p w14:paraId="0A5D0B70" w14:textId="7F392A25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gleby żyzne i mało żyzne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EB25420" w14:textId="0B974115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proces powstawania gleby</w:t>
            </w:r>
          </w:p>
          <w:p w14:paraId="2E8C7698" w14:textId="62763DA5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profilu glebowym warstwę próchnicy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04EC42CC" w14:textId="6D27CE76" w:rsidR="00222F5D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glebę jako zbiór składników nieożywionych i ożywionych</w:t>
            </w:r>
          </w:p>
          <w:p w14:paraId="499BCF82" w14:textId="2B2877CF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 znaczenie organizmów i próchnicy dla żyzności gleby</w:t>
            </w:r>
          </w:p>
          <w:p w14:paraId="5DAE73D1" w14:textId="3DC29FD4" w:rsidR="00321532" w:rsidRPr="00CF12A0" w:rsidRDefault="0032153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gleby dla przyrody i dla człowieka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24697E" w14:textId="6B84D3C9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 xml:space="preserve">składniki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gleb</w:t>
            </w:r>
            <w:r w:rsidR="0016462E">
              <w:rPr>
                <w:rFonts w:cstheme="minorHAnsi"/>
                <w:color w:val="000000"/>
                <w:sz w:val="18"/>
                <w:szCs w:val="18"/>
              </w:rPr>
              <w:t>y</w:t>
            </w:r>
          </w:p>
          <w:p w14:paraId="089E0786" w14:textId="563C429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porównuje gleby żyzne 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 xml:space="preserve">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mało żyzn</w:t>
            </w:r>
            <w:r w:rsidR="00B970FB">
              <w:rPr>
                <w:rFonts w:cstheme="minorHAnsi"/>
                <w:color w:val="000000"/>
                <w:sz w:val="18"/>
                <w:szCs w:val="18"/>
              </w:rPr>
              <w:t>ymi</w:t>
            </w:r>
          </w:p>
        </w:tc>
      </w:tr>
      <w:tr w:rsidR="00222F5D" w:rsidRPr="00CF12A0" w14:paraId="2A1D045A" w14:textId="77777777" w:rsidTr="5C72964E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C548" w14:textId="31C10FFC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Gleba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3611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Porównanie gleby z ziemią ogrodową.</w:t>
            </w:r>
          </w:p>
          <w:p w14:paraId="0A4EEE97" w14:textId="77777777" w:rsidR="004B1620" w:rsidRPr="004B1620" w:rsidRDefault="004B1620" w:rsidP="004B162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B1620">
              <w:rPr>
                <w:rFonts w:cstheme="minorHAnsi"/>
                <w:color w:val="000000"/>
                <w:sz w:val="18"/>
                <w:szCs w:val="18"/>
              </w:rPr>
              <w:t>Znaczenie gleby dla przyrody i dla człowieka.</w:t>
            </w:r>
          </w:p>
          <w:p w14:paraId="0A934422" w14:textId="61A9B748" w:rsidR="00222F5D" w:rsidRPr="00CF12A0" w:rsidRDefault="003B04C0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  <w:lang w:bidi="pl-PL"/>
              </w:rPr>
              <w:t>Zajęcia terenowe: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 xml:space="preserve"> </w:t>
            </w:r>
            <w:r w:rsidR="00E12012">
              <w:rPr>
                <w:rFonts w:cstheme="minorHAnsi"/>
                <w:sz w:val="18"/>
                <w:szCs w:val="18"/>
                <w:lang w:bidi="pl-PL"/>
              </w:rPr>
              <w:t xml:space="preserve">uczeń </w:t>
            </w:r>
            <w:r w:rsidRPr="003B04C0">
              <w:rPr>
                <w:rFonts w:cstheme="minorHAnsi"/>
                <w:sz w:val="18"/>
                <w:szCs w:val="18"/>
                <w:lang w:bidi="pl-PL"/>
              </w:rPr>
              <w:t>pobiera próbki gleby, określa jej barwę i zawartość próchnicy, bada uziarnienie gleby i obecność organizmów, podsumowuje badania i prezentuje wyniki.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7813D44" w14:textId="234B5042" w:rsidR="00222F5D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sprawdza, czy w glebie żyją organizmy</w:t>
            </w:r>
          </w:p>
          <w:p w14:paraId="4EA9922F" w14:textId="26782090" w:rsidR="00FA0574" w:rsidRPr="00CF12A0" w:rsidRDefault="00FA0574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przygotowuje pomoce niezbędne do prowadzenia obserwacji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63B31A7" w14:textId="2A945EAA" w:rsidR="00222F5D" w:rsidRPr="00FA0574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rośliny</w:t>
            </w:r>
            <w:r w:rsidR="00047F28" w:rsidRPr="00CF12A0">
              <w:rPr>
                <w:rFonts w:cstheme="minorHAnsi"/>
                <w:sz w:val="18"/>
                <w:szCs w:val="18"/>
              </w:rPr>
              <w:t xml:space="preserve"> rosną</w:t>
            </w:r>
            <w:r w:rsidRPr="00CF12A0">
              <w:rPr>
                <w:rFonts w:cstheme="minorHAnsi"/>
                <w:sz w:val="18"/>
                <w:szCs w:val="18"/>
              </w:rPr>
              <w:t xml:space="preserve"> w glebie pochodzącej z okolicy i w ziemi ogrodniczej</w:t>
            </w:r>
          </w:p>
          <w:p w14:paraId="5A59FA00" w14:textId="61BF209E" w:rsidR="00FA0574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prowadzi obserwację wpływu gleby na wzrost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A3A2460" w14:textId="6A85007B" w:rsidR="00222F5D" w:rsidRPr="00CF12A0" w:rsidRDefault="00C97E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wymienia cechy gleby, które należy </w:t>
            </w:r>
            <w:r w:rsidR="000911A9" w:rsidRPr="00CF12A0">
              <w:rPr>
                <w:rFonts w:cstheme="minorHAnsi"/>
                <w:sz w:val="18"/>
                <w:szCs w:val="18"/>
              </w:rPr>
              <w:t>zbadać podczas obserwacji gleby w okolicy</w:t>
            </w:r>
          </w:p>
          <w:p w14:paraId="7CFFC522" w14:textId="0836C037" w:rsidR="001A7E8F" w:rsidRDefault="001A7E8F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gleba jest ważna dla roślin</w:t>
            </w:r>
          </w:p>
          <w:p w14:paraId="48D8C58A" w14:textId="23547D21" w:rsidR="001A7DB5" w:rsidRPr="00CF12A0" w:rsidRDefault="001A7DB5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prowadzi kartę obserwacji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2CAB0AB3" w14:textId="61AD7368" w:rsidR="00222F5D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charakteryzuje glebę </w:t>
            </w:r>
            <w:r w:rsidR="009F2676">
              <w:rPr>
                <w:rFonts w:cstheme="minorHAnsi"/>
                <w:color w:val="000000"/>
                <w:sz w:val="18"/>
                <w:szCs w:val="18"/>
              </w:rPr>
              <w:t xml:space="preserve">występującą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najbliższej okolicy</w:t>
            </w:r>
          </w:p>
          <w:p w14:paraId="05E0FB03" w14:textId="75BE5699" w:rsidR="00C97E02" w:rsidRPr="00CF12A0" w:rsidRDefault="001A7E8F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glebę pochodzącą z okolicy z ziemią ogrodniczą</w:t>
            </w:r>
          </w:p>
          <w:p w14:paraId="3F1F1C6B" w14:textId="5AC59AB9" w:rsidR="001A7E8F" w:rsidRPr="00CF12A0" w:rsidRDefault="00C97E02" w:rsidP="00CF12A0">
            <w:pPr>
              <w:pStyle w:val="Akapitzlist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określa barwę, </w:t>
            </w:r>
            <w:r w:rsidR="00146E69">
              <w:rPr>
                <w:rFonts w:cstheme="minorHAnsi"/>
                <w:sz w:val="18"/>
                <w:szCs w:val="18"/>
              </w:rPr>
              <w:t>grubość warstwy</w:t>
            </w:r>
            <w:r w:rsidRPr="00CF12A0">
              <w:rPr>
                <w:rFonts w:cstheme="minorHAnsi"/>
                <w:sz w:val="18"/>
                <w:szCs w:val="18"/>
              </w:rPr>
              <w:t xml:space="preserve"> próchnicy, uziarnienie i strukturę gleby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F9858C" w14:textId="581B872D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próbki gleb zebrane w najbliższej okolicy i prezentuje wyniki</w:t>
            </w:r>
          </w:p>
          <w:p w14:paraId="42E7268C" w14:textId="794979B7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</w:t>
            </w:r>
            <w:r w:rsidR="00C67FC1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glebie</w:t>
            </w:r>
          </w:p>
          <w:p w14:paraId="280820E2" w14:textId="197CEFF9" w:rsidR="001A7E8F" w:rsidRPr="00CF12A0" w:rsidRDefault="001A7E8F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przeprowadza doświadczenie</w:t>
            </w:r>
            <w:r w:rsidR="00C570B8">
              <w:rPr>
                <w:rFonts w:cstheme="minorHAnsi"/>
                <w:color w:val="000000"/>
                <w:sz w:val="18"/>
                <w:szCs w:val="18"/>
              </w:rPr>
              <w:t xml:space="preserve"> pokazujące,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jak rodzaj gleby wpływa na wzrost roślin, zapisuje dane i prezentuje wyniki</w:t>
            </w:r>
          </w:p>
          <w:p w14:paraId="2792142F" w14:textId="1DD9D3AE" w:rsidR="000911A9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ocenia przydatność gleb w okolicy do uprawy roślin</w:t>
            </w:r>
          </w:p>
        </w:tc>
      </w:tr>
      <w:tr w:rsidR="00222F5D" w:rsidRPr="00CF12A0" w14:paraId="1980600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162FC" w14:textId="7F703B42" w:rsidR="00222F5D" w:rsidRPr="00CF12A0" w:rsidRDefault="00222F5D" w:rsidP="00CF12A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i zwierzęta w mojej okolicy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473B" w14:textId="77777777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Do czego ludzie potrzebują przyrody?</w:t>
            </w:r>
          </w:p>
          <w:p w14:paraId="52F48317" w14:textId="4AC3E3AC" w:rsidR="001D3D7C" w:rsidRPr="001D3D7C" w:rsidRDefault="001D3D7C" w:rsidP="001D3D7C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D3D7C">
              <w:rPr>
                <w:rFonts w:cstheme="minorHAnsi"/>
                <w:sz w:val="18"/>
                <w:szCs w:val="18"/>
              </w:rPr>
              <w:t>Przykłady roślin i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1D3D7C">
              <w:rPr>
                <w:rFonts w:cstheme="minorHAnsi"/>
                <w:sz w:val="18"/>
                <w:szCs w:val="18"/>
              </w:rPr>
              <w:t>zwierząt występujących w najbliższej okolicy.</w:t>
            </w:r>
          </w:p>
          <w:p w14:paraId="3D690570" w14:textId="528969F9" w:rsidR="00E12012" w:rsidRPr="00E12012" w:rsidRDefault="00E12012" w:rsidP="00E12012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uczestniczy w</w:t>
            </w:r>
            <w:r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sadzeniu lub sianiu roślin.</w:t>
            </w:r>
          </w:p>
          <w:p w14:paraId="5D9F3237" w14:textId="16519000" w:rsidR="00222F5D" w:rsidRPr="00CF12A0" w:rsidRDefault="00E1201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25C98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E12012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E12012">
              <w:rPr>
                <w:rFonts w:cstheme="minorHAnsi"/>
                <w:sz w:val="18"/>
                <w:szCs w:val="18"/>
              </w:rPr>
              <w:t>rozpoznaje wybrane gatunki roślin i zwierząt z</w:t>
            </w:r>
            <w:r w:rsidR="008B6F47">
              <w:rPr>
                <w:rFonts w:cstheme="minorHAnsi"/>
                <w:sz w:val="18"/>
                <w:szCs w:val="18"/>
              </w:rPr>
              <w:t> </w:t>
            </w:r>
            <w:r w:rsidRPr="00E12012">
              <w:rPr>
                <w:rFonts w:cstheme="minorHAnsi"/>
                <w:sz w:val="18"/>
                <w:szCs w:val="18"/>
              </w:rPr>
              <w:t>wykorzystaniem kluczy lub atlasów.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F564B8F" w14:textId="328A4F8E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rośliny i zwierzęta lądowe występujące w najbliższej okolicy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5291EEC3" w14:textId="0952EF68" w:rsidR="00222F5D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podaje przykłady korzyści z uprawy roślin i hodowli zwierząt</w:t>
            </w:r>
          </w:p>
          <w:p w14:paraId="6C9D9625" w14:textId="6F266CA8" w:rsidR="00321532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uczestniczy w sadzeniu drzew lub sianiu roślin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B807872" w14:textId="4D179F86" w:rsidR="00321532" w:rsidRPr="00CF12A0" w:rsidRDefault="0032153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rośliny najbliższej okolicy na podstawie cech budowy zewnętrznej</w:t>
            </w:r>
          </w:p>
          <w:p w14:paraId="74960A8A" w14:textId="30A5846E" w:rsidR="00222F5D" w:rsidRPr="00CF12A0" w:rsidRDefault="00F65D02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zwierzęta lądowe najbliższej okolicy</w:t>
            </w:r>
            <w:r w:rsidR="00D679CC">
              <w:rPr>
                <w:rFonts w:cstheme="minorHAnsi"/>
                <w:color w:val="000000"/>
                <w:sz w:val="18"/>
                <w:szCs w:val="18"/>
              </w:rPr>
              <w:t xml:space="preserve"> na podstawie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cech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zewnętrzny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 xml:space="preserve">ch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ślad</w:t>
            </w:r>
            <w:r w:rsidR="00BD673B">
              <w:rPr>
                <w:rFonts w:cstheme="minorHAnsi"/>
                <w:color w:val="000000"/>
                <w:sz w:val="18"/>
                <w:szCs w:val="18"/>
              </w:rPr>
              <w:t>ów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ich bytowania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3B1F4F23" w14:textId="14093CDD" w:rsidR="00222F5D" w:rsidRPr="00CF12A0" w:rsidRDefault="003E0DFC" w:rsidP="00CF12A0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podczas zajęć terenowych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korzysta z kluczy lub atlasów do rozpoznawania wybranych gatunków roślin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zwierząt</w:t>
            </w:r>
            <w:r w:rsidR="00F65D02" w:rsidRPr="00CF12A0">
              <w:rPr>
                <w:rFonts w:cstheme="minorHAnsi"/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30AC2" w14:textId="0234D727" w:rsidR="00222F5D" w:rsidRPr="00CF12A0" w:rsidRDefault="000911A9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zakłada hodowlę rośliny</w:t>
            </w:r>
          </w:p>
          <w:p w14:paraId="3B2BC70F" w14:textId="5CBF05BE" w:rsidR="00CD6518" w:rsidRPr="00CF12A0" w:rsidRDefault="00CD6518" w:rsidP="00CF12A0">
            <w:pPr>
              <w:pStyle w:val="Akapitzlist"/>
              <w:numPr>
                <w:ilvl w:val="0"/>
                <w:numId w:val="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dlaczego dzikie zwierzęta przychodzą do miast</w:t>
            </w:r>
          </w:p>
        </w:tc>
      </w:tr>
      <w:tr w:rsidR="00B56302" w:rsidRPr="00CF12A0" w14:paraId="65B02394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DA88983" w14:textId="2C977C31" w:rsidR="00B56302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Rozdział III</w:t>
            </w:r>
            <w:r w:rsidR="00400408"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>.</w:t>
            </w:r>
            <w:r w:rsidRPr="00CF12A0">
              <w:rPr>
                <w:rFonts w:eastAsia="Arial Unicode MS" w:cstheme="minorHAnsi"/>
                <w:b/>
                <w:sz w:val="18"/>
                <w:szCs w:val="18"/>
                <w:lang w:eastAsia="pl-PL" w:bidi="pl-PL"/>
              </w:rPr>
              <w:t xml:space="preserve"> </w:t>
            </w:r>
            <w:r w:rsidR="00222F5D" w:rsidRPr="00CF12A0">
              <w:rPr>
                <w:rFonts w:cstheme="minorHAnsi"/>
                <w:b/>
                <w:bCs/>
                <w:sz w:val="18"/>
                <w:szCs w:val="18"/>
              </w:rPr>
              <w:t>Obserwuję zjawiska przyrodnicze</w:t>
            </w:r>
          </w:p>
        </w:tc>
      </w:tr>
      <w:tr w:rsidR="00B56302" w:rsidRPr="00CF12A0" w14:paraId="4ACCC0DB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026DD238" w:rsidR="00B56302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1" w:name="_Hlk5742292"/>
            <w:r w:rsidRPr="00CF12A0">
              <w:rPr>
                <w:rFonts w:cstheme="minorHAnsi"/>
                <w:sz w:val="18"/>
                <w:szCs w:val="18"/>
              </w:rPr>
              <w:t>Materia wokół nas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28E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Czym jest materia? </w:t>
            </w:r>
          </w:p>
          <w:p w14:paraId="133BD726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79B98D3D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 xml:space="preserve">Cechy ciał stałych, cieczy i gazów. </w:t>
            </w:r>
          </w:p>
          <w:p w14:paraId="5E6C6574" w14:textId="77777777" w:rsidR="008F16F5" w:rsidRPr="008F16F5" w:rsidRDefault="008F16F5" w:rsidP="008F16F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Zmiany kształtu ciał stałych, cieczy i gazów. </w:t>
            </w:r>
          </w:p>
          <w:p w14:paraId="5553B785" w14:textId="51ED777D" w:rsidR="00B56302" w:rsidRPr="00CF12A0" w:rsidRDefault="008F16F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8F16F5">
              <w:rPr>
                <w:rFonts w:cstheme="minorHAnsi"/>
                <w:color w:val="000000"/>
                <w:sz w:val="18"/>
                <w:szCs w:val="18"/>
              </w:rPr>
              <w:t>Rodzaje ciał stałych (ciała stałe: twarde, sprężyste, plastyczne i kruche).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A773" w14:textId="773DE755" w:rsidR="00F65D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wyjaśnia, czym jest materia</w:t>
            </w:r>
          </w:p>
          <w:p w14:paraId="231A975B" w14:textId="65E0DE16" w:rsidR="00D402D3" w:rsidRPr="00CF12A0" w:rsidRDefault="00E4134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nazwy stanów skupienia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39B08" w14:textId="0E13977C" w:rsidR="00600C53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stany skupienia wody</w:t>
            </w:r>
          </w:p>
          <w:p w14:paraId="39F9E21A" w14:textId="6C78D3EB" w:rsidR="00901092" w:rsidRPr="00CF12A0" w:rsidRDefault="00025C98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rodzaje ciał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0E605D35" w:rsidR="00222F5D" w:rsidRPr="00025C98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</w:t>
            </w:r>
            <w:r w:rsidR="009A256B">
              <w:rPr>
                <w:rFonts w:cstheme="minorHAnsi"/>
                <w:color w:val="000000"/>
                <w:sz w:val="18"/>
                <w:szCs w:val="18"/>
              </w:rPr>
              <w:t>zedstawia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cechy ciał stałych, cieczy i gazów</w:t>
            </w:r>
          </w:p>
          <w:p w14:paraId="47DBC0C6" w14:textId="069CA095" w:rsidR="00D402D3" w:rsidRPr="00025C98" w:rsidRDefault="00025C98" w:rsidP="00025C98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podaje przykłady przedmiotów wykonanych z </w:t>
            </w:r>
            <w:r>
              <w:rPr>
                <w:rFonts w:cstheme="minorHAnsi"/>
                <w:color w:val="000000"/>
                <w:sz w:val="18"/>
                <w:szCs w:val="18"/>
              </w:rPr>
              <w:t>ciał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stałych: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sprężystych, kruchych i plastycznych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9C1" w14:textId="02C6CBC2" w:rsidR="00B56302" w:rsidRPr="00CF12A0" w:rsidRDefault="00F65D02" w:rsidP="00CF12A0">
            <w:pPr>
              <w:pStyle w:val="Akapitzlist"/>
              <w:numPr>
                <w:ilvl w:val="0"/>
                <w:numId w:val="3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omawia zmiany kształtu ciał stałych, cieczy i gazów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6402" w14:textId="3A3C0222" w:rsidR="003516BC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wyszukuje informacje o najtwardszym minerale na Ziemi</w:t>
            </w:r>
          </w:p>
          <w:p w14:paraId="19ED9729" w14:textId="3E5E2B02" w:rsidR="00E41342" w:rsidRPr="00CF12A0" w:rsidRDefault="00E41342" w:rsidP="00CF12A0">
            <w:pPr>
              <w:pStyle w:val="Akapitzlist"/>
              <w:numPr>
                <w:ilvl w:val="0"/>
                <w:numId w:val="31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do </w:t>
            </w:r>
            <w:r w:rsidR="003E75C2">
              <w:rPr>
                <w:rFonts w:cstheme="minorHAnsi"/>
                <w:sz w:val="18"/>
                <w:szCs w:val="18"/>
              </w:rPr>
              <w:t>czego</w:t>
            </w:r>
            <w:r w:rsidRPr="00CF12A0">
              <w:rPr>
                <w:rFonts w:cstheme="minorHAnsi"/>
                <w:sz w:val="18"/>
                <w:szCs w:val="18"/>
              </w:rPr>
              <w:t xml:space="preserve"> przydaje się wiedza o materii</w:t>
            </w:r>
          </w:p>
        </w:tc>
      </w:tr>
      <w:tr w:rsidR="00222F5D" w:rsidRPr="00CF12A0" w14:paraId="0B113C15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57170" w14:textId="679053FA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Materia jest zbudowana z drobin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ADA3B" w14:textId="77777777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Drobinowy model materii. Czym są drobiny?</w:t>
            </w:r>
          </w:p>
          <w:p w14:paraId="6802E1B2" w14:textId="317EE984" w:rsidR="00D1643E" w:rsidRPr="00D1643E" w:rsidRDefault="00D1643E" w:rsidP="00D1643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Sposób ułożenia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 xml:space="preserve">gazach. </w:t>
            </w:r>
          </w:p>
          <w:p w14:paraId="50CDB705" w14:textId="59488F56" w:rsidR="00222F5D" w:rsidRPr="00CF12A0" w:rsidRDefault="00D1643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D1643E">
              <w:rPr>
                <w:rFonts w:cstheme="minorHAnsi"/>
                <w:color w:val="000000"/>
                <w:sz w:val="18"/>
                <w:szCs w:val="18"/>
              </w:rPr>
              <w:t>Badanie ściśliwości drobin w ciałach stałych, cieczach i</w:t>
            </w:r>
            <w:r>
              <w:rPr>
                <w:rFonts w:cstheme="minorHAnsi"/>
                <w:color w:val="000000"/>
                <w:sz w:val="18"/>
                <w:szCs w:val="18"/>
              </w:rPr>
              <w:t> </w:t>
            </w:r>
            <w:r w:rsidRPr="00D1643E">
              <w:rPr>
                <w:rFonts w:cstheme="minorHAnsi"/>
                <w:color w:val="000000"/>
                <w:sz w:val="18"/>
                <w:szCs w:val="18"/>
              </w:rPr>
              <w:t>gazach.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39CD" w14:textId="4970A5D2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drobina</w:t>
            </w:r>
          </w:p>
          <w:p w14:paraId="7EF312C7" w14:textId="0E9FE87D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na rysunku drobinową budowę materii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165" w14:textId="75F9DDC3" w:rsidR="00222F5D" w:rsidRPr="001A7DB5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ułożenie drobin w ciałach stałych, cieczach i gazach</w:t>
            </w:r>
          </w:p>
          <w:p w14:paraId="4E2465F0" w14:textId="358E8CB1" w:rsidR="001A7DB5" w:rsidRPr="00CF12A0" w:rsidRDefault="001A7DB5" w:rsidP="001A7DB5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ciała stałe, ciecze i gazy na podstawie rysunku 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 xml:space="preserve">pokazującego </w:t>
            </w:r>
            <w:r>
              <w:rPr>
                <w:rFonts w:cstheme="minorHAnsi"/>
                <w:color w:val="000000"/>
                <w:sz w:val="18"/>
                <w:szCs w:val="18"/>
              </w:rPr>
              <w:t>ułożeni</w:t>
            </w:r>
            <w:r w:rsidR="00F40624">
              <w:rPr>
                <w:rFonts w:cstheme="minorHAnsi"/>
                <w:color w:val="000000"/>
                <w:sz w:val="18"/>
                <w:szCs w:val="18"/>
              </w:rPr>
              <w:t>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drobin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334C" w14:textId="233CCBAE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materię jako zbiór różn</w:t>
            </w:r>
            <w:r w:rsidR="008825E5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drobin tworzących różne substancje</w:t>
            </w:r>
          </w:p>
          <w:p w14:paraId="65677596" w14:textId="1E5F8303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co to jest ściśliwość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5E3F" w14:textId="0CA8AACC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drobinowy model materii</w:t>
            </w:r>
          </w:p>
          <w:p w14:paraId="7DA34134" w14:textId="27BDBC16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ruch drobin w cieczy</w:t>
            </w:r>
          </w:p>
          <w:p w14:paraId="4D16EDAF" w14:textId="0F192EC8" w:rsidR="00AA2FBE" w:rsidRPr="00CF12A0" w:rsidRDefault="00AA2FBE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ściśliwoś</w:t>
            </w:r>
            <w:r w:rsidR="001A7DB5">
              <w:rPr>
                <w:rFonts w:cstheme="minorHAnsi"/>
                <w:color w:val="000000"/>
                <w:sz w:val="18"/>
                <w:szCs w:val="18"/>
              </w:rPr>
              <w:t>ć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drobin w cieczach gazach i ciałach stałych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6DC7" w14:textId="34CE2976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bada i opisuje ściśliwość </w:t>
            </w:r>
            <w:r w:rsidR="008825E5">
              <w:rPr>
                <w:rFonts w:cstheme="minorHAnsi"/>
                <w:color w:val="000000"/>
                <w:sz w:val="18"/>
                <w:szCs w:val="18"/>
              </w:rPr>
              <w:t xml:space="preserve">oraz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kształt drobin w cieczach, gazach i ciałach stałych</w:t>
            </w:r>
          </w:p>
          <w:p w14:paraId="03A92586" w14:textId="368AB095" w:rsidR="00222F5D" w:rsidRPr="00CF12A0" w:rsidRDefault="00F36460" w:rsidP="00CF12A0">
            <w:pPr>
              <w:pStyle w:val="Akapitzlist"/>
              <w:numPr>
                <w:ilvl w:val="0"/>
                <w:numId w:val="3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udowadnia, że drobiny gazu są w ruchu</w:t>
            </w:r>
          </w:p>
        </w:tc>
      </w:tr>
      <w:tr w:rsidR="00222F5D" w:rsidRPr="00CF12A0" w14:paraId="26AEC8A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70A0" w14:textId="5EA5FF40" w:rsidR="00222F5D" w:rsidRPr="00CF12A0" w:rsidRDefault="00222F5D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Woda w trzech stanach skupienia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6DD4D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Stany skupienia wody.</w:t>
            </w:r>
          </w:p>
          <w:p w14:paraId="4FF4BF9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Co to jest temperatura?</w:t>
            </w:r>
          </w:p>
          <w:p w14:paraId="7B68044F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Zależność stanu skupienia wody od temperatury.</w:t>
            </w:r>
          </w:p>
          <w:p w14:paraId="607A4AD3" w14:textId="77777777" w:rsidR="009C1CFE" w:rsidRPr="009C1CFE" w:rsidRDefault="009C1CFE" w:rsidP="009C1CFE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C1CFE">
              <w:rPr>
                <w:rFonts w:cstheme="minorHAnsi"/>
                <w:color w:val="000000"/>
                <w:sz w:val="18"/>
                <w:szCs w:val="18"/>
              </w:rPr>
              <w:t>Termometr.</w:t>
            </w:r>
          </w:p>
          <w:p w14:paraId="1BE27AE6" w14:textId="414A05CF" w:rsidR="00222F5D" w:rsidRPr="00115818" w:rsidRDefault="00222F5D" w:rsidP="00025C98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DF18" w14:textId="09744F4E" w:rsidR="00F65D02" w:rsidRPr="00CF12A0" w:rsidRDefault="008825E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 xml:space="preserve"> stan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ów </w:t>
            </w:r>
            <w:r w:rsidR="00F65D02" w:rsidRPr="00CF12A0">
              <w:rPr>
                <w:rFonts w:cstheme="minorHAnsi"/>
                <w:color w:val="000000"/>
                <w:sz w:val="18"/>
                <w:szCs w:val="18"/>
              </w:rPr>
              <w:t>skupienia wody</w:t>
            </w:r>
          </w:p>
          <w:p w14:paraId="5A919C0D" w14:textId="7A160603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dokonuje pomiaru temperatury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64AE" w14:textId="2FDFC593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i rozróżnia stany skupienia wody</w:t>
            </w:r>
          </w:p>
          <w:p w14:paraId="7A2511FF" w14:textId="1EE723DA" w:rsidR="00D66A53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temperatura</w:t>
            </w:r>
          </w:p>
          <w:p w14:paraId="1F1C780A" w14:textId="6CA324C7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odczytuje temperaturę w stopniach Celsjusza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2518" w14:textId="208CDC8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termometru</w:t>
            </w:r>
          </w:p>
          <w:p w14:paraId="2235DEE4" w14:textId="2760B3D9" w:rsidR="00222F5D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występowanie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wody w przyrodzie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AF4C9" w14:textId="4FCB15CA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zmianę stanu skupienia wody</w:t>
            </w:r>
          </w:p>
          <w:p w14:paraId="37FC93D4" w14:textId="08F81AAF" w:rsidR="00D66A53" w:rsidRPr="00CF12A0" w:rsidRDefault="00D66A53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ułożenie drobin wody w trzech stanach skupienia</w:t>
            </w:r>
          </w:p>
          <w:p w14:paraId="07B4A0B5" w14:textId="454F9E2B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zmiany stanów skupienia wody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9B84" w14:textId="041179A7" w:rsidR="00F65D02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właściwości różnych próbek wody (stan skupienia, barwę, mętność, zapach) i prezentuje wyniki</w:t>
            </w:r>
            <w:r w:rsidR="002939B4">
              <w:rPr>
                <w:rFonts w:cstheme="minorHAnsi"/>
                <w:color w:val="000000"/>
                <w:sz w:val="18"/>
                <w:szCs w:val="18"/>
              </w:rPr>
              <w:t xml:space="preserve"> badań</w:t>
            </w:r>
          </w:p>
          <w:p w14:paraId="3785E4FE" w14:textId="3D386B5C" w:rsidR="00222F5D" w:rsidRPr="00CF12A0" w:rsidRDefault="00F65D02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zależność między temperaturą wody a stanem skupienia</w:t>
            </w:r>
          </w:p>
        </w:tc>
      </w:tr>
      <w:tr w:rsidR="00D66A53" w:rsidRPr="00CF12A0" w14:paraId="5789675E" w14:textId="77777777" w:rsidTr="5C72964E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ADB6E" w14:textId="6E6B32A4" w:rsidR="00D66A53" w:rsidRPr="00CF12A0" w:rsidRDefault="00D66A53" w:rsidP="00CF12A0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Zmiany stanów skupienia wody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CF23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Zmiany stanów skupienia wody – krzepnięcie, topnienie, skraplanie, parowanie.</w:t>
            </w:r>
          </w:p>
          <w:p w14:paraId="1EDC1CCD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Właściwości wody.</w:t>
            </w:r>
          </w:p>
          <w:p w14:paraId="7D49A8F4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Obserwacja zmian stanów skupienia.</w:t>
            </w:r>
          </w:p>
          <w:p w14:paraId="0DE3A519" w14:textId="77777777" w:rsidR="004208C0" w:rsidRPr="004208C0" w:rsidRDefault="004208C0" w:rsidP="004208C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t>Czynniki wpływające na szybkość parowania.</w:t>
            </w:r>
          </w:p>
          <w:p w14:paraId="7AF0B8F7" w14:textId="603C25E5" w:rsidR="00D66A53" w:rsidRPr="00CF12A0" w:rsidRDefault="004208C0" w:rsidP="00CF12A0">
            <w:pPr>
              <w:pStyle w:val="Akapitzlist"/>
              <w:numPr>
                <w:ilvl w:val="0"/>
                <w:numId w:val="41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4208C0">
              <w:rPr>
                <w:rFonts w:cstheme="minorHAnsi"/>
                <w:color w:val="000000"/>
                <w:sz w:val="18"/>
                <w:szCs w:val="18"/>
              </w:rPr>
              <w:lastRenderedPageBreak/>
              <w:t>Analiza obiegu wody w przyrodzie.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DD69" w14:textId="6D4C1A33" w:rsidR="00D66A53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wymienia stany skupienia wody</w:t>
            </w:r>
          </w:p>
          <w:p w14:paraId="7FF4C9CC" w14:textId="31811CD7" w:rsidR="001A7DB5" w:rsidRPr="00CF12A0" w:rsidRDefault="001A7DB5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sytuacje</w:t>
            </w:r>
            <w:r w:rsidR="00985D59">
              <w:rPr>
                <w:rFonts w:cstheme="minorHAnsi"/>
                <w:color w:val="000000"/>
                <w:sz w:val="18"/>
                <w:szCs w:val="18"/>
              </w:rPr>
              <w:t>, w których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woda wyst</w:t>
            </w:r>
            <w:r w:rsidR="00C61B6E">
              <w:rPr>
                <w:rFonts w:cstheme="minorHAnsi"/>
                <w:color w:val="000000"/>
                <w:sz w:val="18"/>
                <w:szCs w:val="18"/>
              </w:rPr>
              <w:t>ę</w:t>
            </w:r>
            <w:r>
              <w:rPr>
                <w:rFonts w:cstheme="minorHAnsi"/>
                <w:color w:val="000000"/>
                <w:sz w:val="18"/>
                <w:szCs w:val="18"/>
              </w:rPr>
              <w:t>puje w różnych stanach skupienia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B756" w14:textId="040643B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stany skupienia wody</w:t>
            </w:r>
          </w:p>
          <w:p w14:paraId="6CEE90DE" w14:textId="05692DB1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wyjaśnia, kiedy </w:t>
            </w:r>
            <w:r w:rsidR="00D304A9">
              <w:rPr>
                <w:rFonts w:cstheme="minorHAnsi"/>
                <w:sz w:val="18"/>
                <w:szCs w:val="18"/>
              </w:rPr>
              <w:t xml:space="preserve">następuje </w:t>
            </w:r>
            <w:r w:rsidRPr="00CF12A0">
              <w:rPr>
                <w:rFonts w:cstheme="minorHAnsi"/>
                <w:sz w:val="18"/>
                <w:szCs w:val="18"/>
              </w:rPr>
              <w:t>skraplanie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93A3" w14:textId="71824419" w:rsidR="00101B49" w:rsidRPr="00CF12A0" w:rsidRDefault="00D304A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podaje nazwy</w:t>
            </w:r>
            <w:r w:rsidR="00101B49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572B8">
              <w:rPr>
                <w:rFonts w:cstheme="minorHAnsi"/>
                <w:color w:val="000000"/>
                <w:sz w:val="18"/>
                <w:szCs w:val="18"/>
              </w:rPr>
              <w:t>procesów, w których wyniku zmienia się stan skupienia</w:t>
            </w:r>
          </w:p>
          <w:p w14:paraId="173874EF" w14:textId="3E547CCA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wymienia czynniki wpływające na szybkość parowania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81F9" w14:textId="3E09F7AB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właściwości wody</w:t>
            </w:r>
          </w:p>
          <w:p w14:paraId="3F5C75F9" w14:textId="3FFD830E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schemat obiegu wody w przyrodzie</w:t>
            </w:r>
          </w:p>
          <w:p w14:paraId="782C80E1" w14:textId="5462D626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pary wodnej nie widać</w:t>
            </w:r>
          </w:p>
          <w:p w14:paraId="6BEAB808" w14:textId="49BAC314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obserwuje, w jakiej temp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turze </w:t>
            </w:r>
            <w:r w:rsidR="00F22ED7" w:rsidRPr="00CF12A0">
              <w:rPr>
                <w:rFonts w:cstheme="minorHAnsi"/>
                <w:color w:val="000000"/>
                <w:sz w:val="18"/>
                <w:szCs w:val="18"/>
              </w:rPr>
              <w:t>topnieje lód i krzepnie woda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D416" w14:textId="3274B8F5" w:rsidR="00D66A53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zmiany stanów skupienia (topnienie, skraplanie, parowanie, zamarzanie (krzepnięcie))</w:t>
            </w:r>
          </w:p>
          <w:p w14:paraId="73C7A390" w14:textId="455B7EE7" w:rsidR="00101B49" w:rsidRPr="00CF12A0" w:rsidRDefault="00101B49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przemiany wody zachodzące podczas gotowania</w:t>
            </w:r>
          </w:p>
          <w:p w14:paraId="26A3087D" w14:textId="76D8F865" w:rsidR="00F22ED7" w:rsidRPr="00CF12A0" w:rsidRDefault="00F22ED7" w:rsidP="00CF12A0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wyjaśnia, czym </w:t>
            </w:r>
            <w:r w:rsidR="00E576FD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różni parowanie od wrzenia</w:t>
            </w:r>
          </w:p>
        </w:tc>
      </w:tr>
      <w:bookmarkEnd w:id="1"/>
      <w:tr w:rsidR="00B56302" w:rsidRPr="00CF12A0" w14:paraId="5A1CB390" w14:textId="77777777" w:rsidTr="5C72964E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02B44DE3" w14:textId="6FF784EC" w:rsidR="00352DC9" w:rsidRPr="00CF12A0" w:rsidRDefault="00B56302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lastRenderedPageBreak/>
              <w:t>Rozd</w:t>
            </w:r>
            <w:r w:rsidR="00EC6750" w:rsidRPr="00CF12A0">
              <w:rPr>
                <w:rFonts w:cstheme="minorHAnsi"/>
                <w:b/>
                <w:sz w:val="18"/>
                <w:szCs w:val="18"/>
              </w:rPr>
              <w:t xml:space="preserve">ział IV.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Obserwuję pogodę</w:t>
            </w:r>
          </w:p>
        </w:tc>
      </w:tr>
      <w:tr w:rsidR="00B56302" w:rsidRPr="00CF12A0" w14:paraId="5F5A0EB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179C9C86" w:rsidR="00B56302" w:rsidRPr="00CF12A0" w:rsidRDefault="007F2CE7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bookmarkStart w:id="2" w:name="_Hlk5742503"/>
            <w:r w:rsidRPr="00CF12A0">
              <w:rPr>
                <w:rFonts w:cstheme="minorHAnsi"/>
                <w:sz w:val="18"/>
                <w:szCs w:val="18"/>
              </w:rPr>
              <w:t>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BB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Co to jest pogoda? </w:t>
            </w:r>
          </w:p>
          <w:p w14:paraId="3C243D01" w14:textId="77777777" w:rsidR="001B635E" w:rsidRPr="001B635E" w:rsidRDefault="001B635E" w:rsidP="001B635E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B635E">
              <w:rPr>
                <w:rFonts w:cstheme="minorHAnsi"/>
                <w:color w:val="000000"/>
                <w:sz w:val="18"/>
                <w:szCs w:val="18"/>
              </w:rPr>
              <w:t xml:space="preserve">Składniki pogody (temperatura powietrza, ciśnienie atmosferyczne, opady, osady, zachmurzenie, wiatr) i ich charakterystyka. </w:t>
            </w:r>
          </w:p>
          <w:p w14:paraId="040E0539" w14:textId="3C05AB89" w:rsidR="00352DC9" w:rsidRPr="00CF12A0" w:rsidRDefault="00352DC9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F745" w14:textId="20C33B3D" w:rsidR="008B4628" w:rsidRPr="00CF12A0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pogoda</w:t>
            </w:r>
          </w:p>
          <w:p w14:paraId="771B297C" w14:textId="14D43E15" w:rsidR="00B56302" w:rsidRPr="00CF12A0" w:rsidRDefault="00F22ED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rozpoznaje opady i osady atmosferyczne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E01D4" w14:textId="5498F231" w:rsidR="008B4628" w:rsidRPr="00C61B6E" w:rsidRDefault="008B462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składniki pogody</w:t>
            </w:r>
          </w:p>
          <w:p w14:paraId="4E60F06A" w14:textId="021D8829" w:rsidR="00C61B6E" w:rsidRPr="00CF12A0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wymienia osady atmosferyczne, które występują zimą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F889" w14:textId="080E64AD" w:rsidR="00C61B6E" w:rsidRPr="00C61B6E" w:rsidRDefault="00F22ED7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atmosfera</w:t>
            </w:r>
          </w:p>
          <w:p w14:paraId="3558F192" w14:textId="0C5A25F3" w:rsidR="00C61B6E" w:rsidRPr="00C61B6E" w:rsidRDefault="00C61B6E" w:rsidP="00C61B6E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rozpoznaje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stopień </w:t>
            </w:r>
            <w:r>
              <w:rPr>
                <w:rFonts w:cstheme="minorHAnsi"/>
                <w:color w:val="000000"/>
                <w:sz w:val="18"/>
                <w:szCs w:val="18"/>
              </w:rPr>
              <w:t>zachmurzenia</w:t>
            </w:r>
            <w:r w:rsidR="0019349A">
              <w:t xml:space="preserve"> </w:t>
            </w:r>
            <w:r w:rsidR="0019349A" w:rsidRPr="0019349A">
              <w:rPr>
                <w:rFonts w:cstheme="minorHAnsi"/>
                <w:color w:val="000000"/>
                <w:sz w:val="18"/>
                <w:szCs w:val="18"/>
              </w:rPr>
              <w:t>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20AC" w14:textId="48F7162D" w:rsidR="00ED615F" w:rsidRPr="00C61B6E" w:rsidRDefault="00090708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składniki pogody</w:t>
            </w:r>
          </w:p>
          <w:p w14:paraId="03E28A66" w14:textId="6121E20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wymienia składniki pogody, które widać i </w:t>
            </w:r>
            <w:r w:rsidR="0019349A">
              <w:rPr>
                <w:rFonts w:cstheme="minorHAnsi"/>
                <w:color w:val="000000"/>
                <w:sz w:val="18"/>
                <w:szCs w:val="18"/>
              </w:rPr>
              <w:t xml:space="preserve">te, </w:t>
            </w:r>
            <w:r>
              <w:rPr>
                <w:rFonts w:cstheme="minorHAnsi"/>
                <w:color w:val="000000"/>
                <w:sz w:val="18"/>
                <w:szCs w:val="18"/>
              </w:rPr>
              <w:t>które są niewidoczne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42487" w14:textId="0E2E7148" w:rsidR="008B462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zmianę składników pogody w ciągu dnia</w:t>
            </w:r>
          </w:p>
        </w:tc>
      </w:tr>
      <w:tr w:rsidR="002C037D" w:rsidRPr="00CF12A0" w14:paraId="72CF39AE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2708" w14:textId="2E7F6411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Niebo w ruchu – wiatr i chmury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748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Ciśnienie atmosferyczne.</w:t>
            </w:r>
          </w:p>
          <w:p w14:paraId="16102476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Co to jest wiatr?</w:t>
            </w:r>
          </w:p>
          <w:p w14:paraId="0453712D" w14:textId="77777777" w:rsidR="009431FC" w:rsidRPr="009431FC" w:rsidRDefault="009431FC" w:rsidP="009431FC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9431FC">
              <w:rPr>
                <w:rFonts w:cstheme="minorHAnsi"/>
                <w:color w:val="000000"/>
                <w:sz w:val="18"/>
                <w:szCs w:val="18"/>
              </w:rPr>
              <w:t>Jak powstają chmury?</w:t>
            </w:r>
          </w:p>
          <w:p w14:paraId="2BA3D98C" w14:textId="7A7DEC08" w:rsidR="002C037D" w:rsidRPr="00AA67B4" w:rsidRDefault="002C037D" w:rsidP="00AA67B4">
            <w:pPr>
              <w:rPr>
                <w:rFonts w:eastAsia="Times New Roman"/>
                <w:lang w:eastAsia="pl-PL"/>
              </w:rPr>
            </w:pPr>
          </w:p>
          <w:p w14:paraId="21FC011A" w14:textId="66101AC9" w:rsidR="007F6094" w:rsidRPr="007F6094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Eksperymenty i badania:</w:t>
            </w:r>
            <w:r w:rsidRP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 w:rsidRPr="00AA67B4">
              <w:rPr>
                <w:rFonts w:eastAsia="Times New Roman" w:cstheme="minorHAnsi"/>
                <w:sz w:val="18"/>
                <w:szCs w:val="18"/>
                <w:lang w:eastAsia="pl-PL"/>
              </w:rPr>
              <w:t>uczeń</w:t>
            </w:r>
            <w:r w:rsidR="00903488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 xml:space="preserve">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demonstruje powstawanie wybranych zjawisk atmosferycznych (np. wiatru lub chmury).</w:t>
            </w:r>
          </w:p>
          <w:p w14:paraId="50AE3AAB" w14:textId="11B6EA67" w:rsidR="007F6094" w:rsidRPr="00CF12A0" w:rsidRDefault="007F6094" w:rsidP="007F6094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eastAsia="Times New Roman" w:cstheme="minorHAnsi"/>
                <w:b/>
                <w:bCs/>
                <w:sz w:val="18"/>
                <w:szCs w:val="18"/>
                <w:lang w:eastAsia="pl-PL"/>
              </w:rPr>
              <w:t>Zajęcia terenowe: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 </w:t>
            </w:r>
            <w:r w:rsidR="00903488">
              <w:rPr>
                <w:rFonts w:eastAsia="Times New Roman" w:cstheme="minorHAnsi"/>
                <w:sz w:val="18"/>
                <w:szCs w:val="18"/>
                <w:lang w:eastAsia="pl-PL"/>
              </w:rPr>
              <w:t xml:space="preserve">uczeń </w:t>
            </w:r>
            <w:r w:rsidRPr="007F6094">
              <w:rPr>
                <w:rFonts w:eastAsia="Times New Roman" w:cstheme="minorHAnsi"/>
                <w:sz w:val="18"/>
                <w:szCs w:val="18"/>
                <w:lang w:eastAsia="pl-PL"/>
              </w:rPr>
              <w:t>rozpoznaje chmury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660" w14:textId="64480CF6" w:rsidR="00B151DA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co to jest wiatr</w:t>
            </w:r>
          </w:p>
          <w:p w14:paraId="470D8704" w14:textId="4F2612C2" w:rsidR="002C037D" w:rsidRPr="00CF12A0" w:rsidRDefault="00090708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</w:t>
            </w:r>
            <w:r w:rsidR="00056817" w:rsidRPr="00CF12A0">
              <w:rPr>
                <w:rFonts w:cstheme="minorHAnsi"/>
                <w:color w:val="000000"/>
                <w:sz w:val="18"/>
                <w:szCs w:val="18"/>
              </w:rPr>
              <w:t>rodzaje chmur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A4A0" w14:textId="77777777" w:rsidR="00D20A30" w:rsidRDefault="00340247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 xml:space="preserve"> związek między nazwą wiatru a kierunkiem, z którego wieje </w:t>
            </w:r>
          </w:p>
          <w:p w14:paraId="6D017692" w14:textId="1457D6F2" w:rsidR="002C037D" w:rsidRPr="00CF12A0" w:rsidRDefault="00B151D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rodzaje chmur,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ECE34" w14:textId="61E798C3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D20A30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ciśnienie atmosferyczne</w:t>
            </w:r>
          </w:p>
          <w:p w14:paraId="02B96887" w14:textId="6E121A69" w:rsidR="00B151DA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demonstruje powstawani</w:t>
            </w:r>
            <w:r w:rsidR="00FB16F6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wiatru</w:t>
            </w:r>
          </w:p>
          <w:p w14:paraId="6C2EC23C" w14:textId="6D689904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korzysta z kluczy do rozpoznawania chmur podczas zajęć terenowych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A97" w14:textId="1EB60B3E" w:rsidR="00090708" w:rsidRPr="00CF12A0" w:rsidRDefault="00F30C09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od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czego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>zależy ciśnienie atmosferyczne</w:t>
            </w:r>
          </w:p>
          <w:p w14:paraId="58DE7A19" w14:textId="780D0D47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zasady bezpiecznego zachowania podczas trwania burzy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8D5F1" w14:textId="3BF95487" w:rsidR="00B151DA" w:rsidRPr="00CF12A0" w:rsidRDefault="007B62F0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wyjaśnia,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 xml:space="preserve"> jak </w:t>
            </w:r>
            <w:r w:rsidR="00090708" w:rsidRPr="00CF12A0">
              <w:rPr>
                <w:rFonts w:cstheme="minorHAnsi"/>
                <w:color w:val="000000"/>
                <w:sz w:val="18"/>
                <w:szCs w:val="18"/>
              </w:rPr>
              <w:t xml:space="preserve">i kiedy </w:t>
            </w:r>
            <w:r w:rsidR="00B151DA" w:rsidRPr="00CF12A0">
              <w:rPr>
                <w:rFonts w:cstheme="minorHAnsi"/>
                <w:color w:val="000000"/>
                <w:sz w:val="18"/>
                <w:szCs w:val="18"/>
              </w:rPr>
              <w:t>powstają chmury</w:t>
            </w:r>
          </w:p>
          <w:p w14:paraId="69FEE620" w14:textId="46F3BE62" w:rsidR="002C037D" w:rsidRPr="00CF12A0" w:rsidRDefault="00B151D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przewiduje możliwość wystąpienia burzy na podstawie obserwacji nieba lub </w:t>
            </w:r>
            <w:r w:rsidR="003C08BA">
              <w:rPr>
                <w:rFonts w:cstheme="minorHAnsi"/>
                <w:color w:val="000000"/>
                <w:sz w:val="18"/>
                <w:szCs w:val="18"/>
              </w:rPr>
              <w:t>dzięki</w:t>
            </w:r>
            <w:r w:rsidR="003052CE">
              <w:rPr>
                <w:rFonts w:cstheme="minorHAnsi"/>
                <w:color w:val="000000"/>
                <w:sz w:val="18"/>
                <w:szCs w:val="18"/>
              </w:rPr>
              <w:t xml:space="preserve"> wykorzystaniu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narzędzi cyfrowych</w:t>
            </w:r>
          </w:p>
        </w:tc>
      </w:tr>
      <w:tr w:rsidR="002C037D" w:rsidRPr="00CF12A0" w14:paraId="725E23F4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445" w14:textId="0DED7C1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361F15">
              <w:rPr>
                <w:rFonts w:cstheme="minorHAnsi"/>
                <w:sz w:val="18"/>
                <w:szCs w:val="18"/>
              </w:rPr>
              <w:t>Obserwuję i mierzę składniki pogody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A3F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Przyrządy meteorologiczne. </w:t>
            </w:r>
          </w:p>
          <w:p w14:paraId="5FD58569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 xml:space="preserve">Mapa pogody i jej analiza. </w:t>
            </w:r>
          </w:p>
          <w:p w14:paraId="1D6BF406" w14:textId="77777777" w:rsidR="00424083" w:rsidRPr="00424083" w:rsidRDefault="00424083" w:rsidP="00424083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24083">
              <w:rPr>
                <w:rFonts w:cstheme="minorHAnsi"/>
                <w:sz w:val="18"/>
                <w:szCs w:val="18"/>
              </w:rPr>
              <w:t>Jak prowadzić pomiar i obserwację składników pogody?</w:t>
            </w:r>
          </w:p>
          <w:p w14:paraId="3FC994F1" w14:textId="282719BF" w:rsidR="002C037D" w:rsidRPr="00CF12A0" w:rsidRDefault="008A4572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lastRenderedPageBreak/>
              <w:t>Inne działania:</w:t>
            </w:r>
            <w:r w:rsidRPr="008A4572">
              <w:rPr>
                <w:rFonts w:cstheme="minorHAnsi"/>
                <w:sz w:val="18"/>
                <w:szCs w:val="18"/>
              </w:rPr>
              <w:t xml:space="preserve"> </w:t>
            </w:r>
            <w:r w:rsidR="00F169C2">
              <w:rPr>
                <w:rFonts w:cstheme="minorHAnsi"/>
                <w:sz w:val="18"/>
                <w:szCs w:val="18"/>
              </w:rPr>
              <w:t xml:space="preserve">uczeń </w:t>
            </w:r>
            <w:r w:rsidRPr="008A4572">
              <w:rPr>
                <w:rFonts w:cstheme="minorHAnsi"/>
                <w:sz w:val="18"/>
                <w:szCs w:val="18"/>
              </w:rPr>
              <w:t>korzysta ze źródeł internetowych, aby uzyskać aktualne dane środowiskowe (np. meteorologiczne).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7502" w14:textId="6EC8A97C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podaje nazwy przyrządów służących do pomiaru składników pogody</w:t>
            </w:r>
          </w:p>
          <w:p w14:paraId="7AA01C83" w14:textId="43D7CB78" w:rsidR="002C037D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</w:t>
            </w:r>
            <w:r w:rsidR="001F3957">
              <w:rPr>
                <w:rStyle w:val="A13"/>
                <w:rFonts w:cstheme="minorHAnsi"/>
                <w:color w:val="auto"/>
                <w:sz w:val="18"/>
                <w:szCs w:val="18"/>
              </w:rPr>
              <w:t>,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c</w:t>
            </w:r>
            <w:r w:rsidR="00361F15">
              <w:rPr>
                <w:rStyle w:val="A13"/>
                <w:rFonts w:cstheme="minorHAnsi"/>
                <w:color w:val="auto"/>
                <w:sz w:val="18"/>
                <w:szCs w:val="18"/>
              </w:rPr>
              <w:t>zym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są ogródki meteorologiczne</w:t>
            </w:r>
          </w:p>
          <w:p w14:paraId="3363AE47" w14:textId="76DB9155" w:rsidR="0081783A" w:rsidRPr="00CF12A0" w:rsidRDefault="0081783A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Style w:val="A13"/>
                <w:rFonts w:cstheme="minorHAnsi"/>
                <w:color w:val="auto"/>
                <w:sz w:val="18"/>
                <w:szCs w:val="18"/>
              </w:rPr>
              <w:lastRenderedPageBreak/>
              <w:t>odczytuje temperaturę powietrza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7A1D1" w14:textId="6F01D90A" w:rsidR="002C037D" w:rsidRPr="00C61B6E" w:rsidRDefault="00F106D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rozpoznaje przyrządy meteorologiczne i posługuje się nimi</w:t>
            </w:r>
          </w:p>
          <w:p w14:paraId="1221B3A3" w14:textId="2A095D2D" w:rsidR="00C61B6E" w:rsidRPr="00C61B6E" w:rsidRDefault="00C61B6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61B6E">
              <w:rPr>
                <w:color w:val="000000"/>
                <w:sz w:val="18"/>
                <w:szCs w:val="18"/>
              </w:rPr>
              <w:t>wymienia przyrządy znajdujące się w ogródku meteorologicznym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04DC" w14:textId="24A81C7D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dlaczego 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 xml:space="preserve">ludzie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obserwuj</w:t>
            </w:r>
            <w:r w:rsidR="00070907">
              <w:rPr>
                <w:rFonts w:cstheme="minorHAnsi"/>
                <w:color w:val="000000"/>
                <w:sz w:val="18"/>
                <w:szCs w:val="18"/>
              </w:rPr>
              <w:t>ą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pogodę</w:t>
            </w:r>
          </w:p>
          <w:p w14:paraId="31F51F86" w14:textId="56D97DD3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prowadzi pomiar składników pogody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E2342" w14:textId="676FED12" w:rsidR="002C037D" w:rsidRPr="00CF12A0" w:rsidRDefault="00F106D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mapę pogody</w:t>
            </w:r>
            <w:r w:rsidR="006B70E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>na podstawie odczytanych</w:t>
            </w:r>
            <w:r w:rsidR="008E479F">
              <w:rPr>
                <w:rFonts w:cstheme="minorHAnsi"/>
                <w:color w:val="000000"/>
                <w:sz w:val="18"/>
                <w:szCs w:val="18"/>
              </w:rPr>
              <w:t xml:space="preserve"> z niej</w:t>
            </w:r>
            <w:r w:rsidR="0066337D">
              <w:rPr>
                <w:rFonts w:cstheme="minorHAnsi"/>
                <w:color w:val="000000"/>
                <w:sz w:val="18"/>
                <w:szCs w:val="18"/>
              </w:rPr>
              <w:t xml:space="preserve"> danych </w:t>
            </w:r>
          </w:p>
          <w:p w14:paraId="7EE02F36" w14:textId="6DE4238F" w:rsidR="00E91C0F" w:rsidRPr="0081783A" w:rsidRDefault="00E91C0F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jednostki</w:t>
            </w:r>
            <w:r w:rsidR="001B4306">
              <w:rPr>
                <w:rFonts w:cstheme="minorHAnsi"/>
                <w:color w:val="000000"/>
                <w:sz w:val="18"/>
                <w:szCs w:val="18"/>
              </w:rPr>
              <w:t xml:space="preserve">, w </w:t>
            </w:r>
            <w:r w:rsidR="00F726E5">
              <w:rPr>
                <w:rFonts w:cstheme="minorHAnsi"/>
                <w:color w:val="000000"/>
                <w:sz w:val="18"/>
                <w:szCs w:val="18"/>
              </w:rPr>
              <w:t xml:space="preserve">których </w:t>
            </w:r>
            <w:r w:rsidR="00B156A2">
              <w:rPr>
                <w:rFonts w:cstheme="minorHAnsi"/>
                <w:color w:val="000000"/>
                <w:sz w:val="18"/>
                <w:szCs w:val="18"/>
              </w:rPr>
              <w:t xml:space="preserve">podaje się wartości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składników pogody</w:t>
            </w:r>
          </w:p>
          <w:p w14:paraId="23C73112" w14:textId="643510EB" w:rsidR="0081783A" w:rsidRPr="00CF12A0" w:rsidRDefault="0081783A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lastRenderedPageBreak/>
              <w:t>poszukuje informacji w serwisach pogodowych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4319B" w14:textId="5169EF53" w:rsidR="00090708" w:rsidRPr="00CF12A0" w:rsidRDefault="00090708" w:rsidP="00CF12A0">
            <w:pPr>
              <w:pStyle w:val="Akapitzlist"/>
              <w:numPr>
                <w:ilvl w:val="0"/>
                <w:numId w:val="32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 xml:space="preserve">dokonuje pomiaru wybranych składników pogody, z wykorzystaniem odpowiednich przyrządów meteorologicznych i </w:t>
            </w:r>
            <w:r w:rsidR="00B71A28">
              <w:rPr>
                <w:rFonts w:cstheme="minorHAnsi"/>
                <w:color w:val="000000"/>
                <w:sz w:val="18"/>
                <w:szCs w:val="18"/>
              </w:rPr>
              <w:t>z zastosowaniem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lastRenderedPageBreak/>
              <w:t>odpowiedni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jednost</w:t>
            </w:r>
            <w:r w:rsidR="0043223D">
              <w:rPr>
                <w:rFonts w:cstheme="minorHAnsi"/>
                <w:color w:val="000000"/>
                <w:sz w:val="18"/>
                <w:szCs w:val="18"/>
              </w:rPr>
              <w:t>ek</w:t>
            </w:r>
          </w:p>
          <w:p w14:paraId="407282AC" w14:textId="703A9113" w:rsidR="002C037D" w:rsidRDefault="00A60383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atmosferyczne</w:t>
            </w:r>
            <w:r w:rsidR="00265714" w:rsidRPr="00CF12A0">
              <w:rPr>
                <w:rFonts w:cstheme="minorHAnsi"/>
                <w:color w:val="000000"/>
                <w:sz w:val="18"/>
                <w:szCs w:val="18"/>
              </w:rPr>
              <w:t xml:space="preserve"> na podstawie mapy pogody</w:t>
            </w:r>
          </w:p>
          <w:p w14:paraId="2BB24DC4" w14:textId="4F92CB48" w:rsidR="00C61B6E" w:rsidRPr="00CF12A0" w:rsidRDefault="00C61B6E" w:rsidP="00CF12A0">
            <w:pPr>
              <w:pStyle w:val="Akapitzlist"/>
              <w:numPr>
                <w:ilvl w:val="0"/>
                <w:numId w:val="32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tworzy mapę pogody</w:t>
            </w:r>
            <w:r w:rsidR="0081783A">
              <w:rPr>
                <w:rFonts w:cstheme="minorHAnsi"/>
                <w:color w:val="000000"/>
                <w:sz w:val="18"/>
                <w:szCs w:val="18"/>
              </w:rPr>
              <w:t xml:space="preserve"> dla swojej okolicy</w:t>
            </w:r>
          </w:p>
        </w:tc>
      </w:tr>
      <w:tr w:rsidR="002C037D" w:rsidRPr="00CF12A0" w14:paraId="1F940F5B" w14:textId="77777777" w:rsidTr="5C72964E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D78E" w14:textId="621736E5" w:rsidR="002C037D" w:rsidRPr="00CF12A0" w:rsidRDefault="002C037D" w:rsidP="00CF12A0">
            <w:pPr>
              <w:pStyle w:val="Akapitzlist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organizmy radzą sobie z upałem i mrozem?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6AC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organizmy radzą sobie z upałem?</w:t>
            </w:r>
          </w:p>
          <w:p w14:paraId="1A70FA9D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 xml:space="preserve">Odwodnienie. </w:t>
            </w:r>
          </w:p>
          <w:p w14:paraId="7B4B1F17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Udar cieplny i odwodnienie u człowieka.</w:t>
            </w:r>
          </w:p>
          <w:p w14:paraId="0BF4AF31" w14:textId="77777777" w:rsidR="0059043F" w:rsidRPr="0059043F" w:rsidRDefault="0059043F" w:rsidP="0059043F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Strategie przetrwania roślin i zwierząt zimą.</w:t>
            </w:r>
          </w:p>
          <w:p w14:paraId="6E1B2DBD" w14:textId="095C0CEE" w:rsidR="002C037D" w:rsidRPr="00CF12A0" w:rsidRDefault="0059043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59043F">
              <w:rPr>
                <w:rFonts w:cstheme="minorHAnsi"/>
                <w:sz w:val="18"/>
                <w:szCs w:val="18"/>
              </w:rPr>
              <w:t>Jak mądrze dokarmiać ptaki zimą?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E4F8" w14:textId="7BB56056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odwodnienie</w:t>
            </w:r>
          </w:p>
          <w:p w14:paraId="23B68C9F" w14:textId="7AC8470A" w:rsidR="0052489F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jak zapobiegać odwodnieniu i udarowi cieplnemu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9C8A" w14:textId="494029FD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797C94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udar cieplny</w:t>
            </w:r>
          </w:p>
          <w:p w14:paraId="7121D603" w14:textId="3D97AD52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przystosowania roślin i zwierząt do zimy</w:t>
            </w:r>
          </w:p>
          <w:p w14:paraId="2D3D650A" w14:textId="455B213D" w:rsidR="002C037D" w:rsidRPr="00CF12A0" w:rsidRDefault="003B2529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</w:t>
            </w:r>
            <w:r w:rsidR="002F4B6E">
              <w:rPr>
                <w:rFonts w:cstheme="minorHAnsi"/>
                <w:color w:val="000000"/>
                <w:sz w:val="18"/>
                <w:szCs w:val="18"/>
              </w:rPr>
              <w:t xml:space="preserve">różnych źródeł </w:t>
            </w:r>
            <w:r w:rsidR="00A60383"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zasady odpowiedzialnego dokarmiania zwierząt zimą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62A03" w14:textId="5416F8D3" w:rsidR="00300B0E" w:rsidRPr="00CF12A0" w:rsidRDefault="00300B0E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objawy udaru cieplnego i odwodnienia u człowieka</w:t>
            </w:r>
          </w:p>
          <w:p w14:paraId="2759E9BB" w14:textId="1054A46D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4ED0" w14:textId="1A34A10C" w:rsidR="0052489F" w:rsidRPr="00CF12A0" w:rsidRDefault="0052489F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sposoby przeciwdziałania udarowi cieplnemu i odwodnieniu u człowieka</w:t>
            </w:r>
          </w:p>
          <w:p w14:paraId="3F686E25" w14:textId="0FBB3A2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wpływ zmian temperatury i stanu skupienia wody na organizmy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przemarzanie, nadmierne parowanie wody z powierzchni ciała, usychanie roślin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58A9" w14:textId="7AAB50FF" w:rsidR="002C037D" w:rsidRPr="00CF12A0" w:rsidRDefault="00A60383" w:rsidP="00CF12A0">
            <w:pPr>
              <w:pStyle w:val="Akapitzlist"/>
              <w:numPr>
                <w:ilvl w:val="0"/>
                <w:numId w:val="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pokrywy śnieżne</w:t>
            </w:r>
            <w:r w:rsidRPr="00CF12A0">
              <w:rPr>
                <w:rFonts w:cstheme="minorHAnsi"/>
                <w:sz w:val="18"/>
                <w:szCs w:val="18"/>
              </w:rPr>
              <w:t xml:space="preserve">j w ochronie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gleby i or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ganizmów przed mrozem i </w:t>
            </w:r>
            <w:r w:rsidR="00E105DF">
              <w:rPr>
                <w:rFonts w:cstheme="minorHAnsi"/>
                <w:color w:val="000000"/>
                <w:sz w:val="18"/>
                <w:szCs w:val="18"/>
              </w:rPr>
              <w:t xml:space="preserve">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zwiększaniu wilgotności gleby</w:t>
            </w:r>
          </w:p>
        </w:tc>
      </w:tr>
      <w:bookmarkEnd w:id="2"/>
      <w:tr w:rsidR="0039275C" w:rsidRPr="00CF12A0" w14:paraId="75E5C2C0" w14:textId="77777777" w:rsidTr="5C72964E">
        <w:trPr>
          <w:trHeight w:val="40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58DB735E" w14:textId="72DEE0C4" w:rsidR="0039275C" w:rsidRPr="00CF12A0" w:rsidRDefault="00EC6750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>Rozdział V.</w:t>
            </w:r>
            <w:r w:rsidR="0039275C" w:rsidRPr="00CF12A0">
              <w:rPr>
                <w:rFonts w:eastAsia="Times New Roman" w:cstheme="minorHAnsi"/>
                <w:b/>
                <w:sz w:val="18"/>
                <w:szCs w:val="18"/>
                <w:lang w:eastAsia="pl-PL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działają organizmy?</w:t>
            </w:r>
          </w:p>
        </w:tc>
      </w:tr>
      <w:tr w:rsidR="0039275C" w:rsidRPr="00CF12A0" w14:paraId="061F1D85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856D788" w:rsidR="0039275C" w:rsidRPr="00CF12A0" w:rsidRDefault="00A34EC9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>
              <w:rPr>
                <w:rFonts w:cstheme="minorHAnsi"/>
                <w:sz w:val="18"/>
                <w:szCs w:val="18"/>
              </w:rPr>
              <w:t>Cechy organizmów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B4D" w14:textId="1758AD6C" w:rsidR="002C037D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Cechy organizmów – budowa komórkowa. </w:t>
            </w:r>
          </w:p>
          <w:p w14:paraId="40D4AD97" w14:textId="30BA7F83" w:rsidR="00860066" w:rsidRPr="00CF12A0" w:rsidRDefault="002C037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Czynności życiowe organizmów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0801B" w14:textId="725AD5A1" w:rsidR="00E91C0F" w:rsidRPr="00CF12A0" w:rsidRDefault="002D1C4D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w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yjaśnia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, czym </w:t>
            </w:r>
            <w:r w:rsidR="002A390D">
              <w:rPr>
                <w:rFonts w:eastAsia="Times" w:cstheme="minorHAnsi"/>
                <w:sz w:val="18"/>
                <w:szCs w:val="18"/>
              </w:rPr>
              <w:t>są</w:t>
            </w:r>
            <w:r w:rsidR="000F1154">
              <w:rPr>
                <w:rFonts w:eastAsia="Times" w:cstheme="minorHAnsi"/>
                <w:sz w:val="18"/>
                <w:szCs w:val="18"/>
              </w:rPr>
              <w:t xml:space="preserve"> </w:t>
            </w:r>
            <w:r w:rsidR="00E91C0F" w:rsidRPr="00CF12A0">
              <w:rPr>
                <w:rFonts w:eastAsia="Times" w:cstheme="minorHAnsi"/>
                <w:sz w:val="18"/>
                <w:szCs w:val="18"/>
              </w:rPr>
              <w:t>organizm</w:t>
            </w:r>
            <w:r w:rsidR="002A390D">
              <w:rPr>
                <w:rFonts w:eastAsia="Times" w:cstheme="minorHAnsi"/>
                <w:sz w:val="18"/>
                <w:szCs w:val="18"/>
              </w:rPr>
              <w:t>y</w:t>
            </w:r>
          </w:p>
          <w:p w14:paraId="4BE751BC" w14:textId="723D38F2" w:rsidR="00ED3D06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cechy organizmów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DEEF" w14:textId="6D37D16E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przykłady organizmów</w:t>
            </w:r>
          </w:p>
          <w:p w14:paraId="29417ADF" w14:textId="116A5157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obserwuje komórkę pod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350E" w14:textId="36BF2B22" w:rsidR="000F0A91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identyfikuje o</w:t>
            </w:r>
            <w:r w:rsidRPr="00CF12A0">
              <w:rPr>
                <w:rFonts w:cstheme="minorHAnsi"/>
                <w:sz w:val="18"/>
                <w:szCs w:val="18"/>
              </w:rPr>
              <w:t>rganizmy jednokomórkowe i wielokomórkowe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8B5" w14:textId="5EE6777D" w:rsidR="00A60383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budowę komórkową organizmów </w:t>
            </w:r>
          </w:p>
          <w:p w14:paraId="106ADAD1" w14:textId="4A82E2D5" w:rsidR="002248F1" w:rsidRPr="00CF12A0" w:rsidRDefault="00A60383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sprawnie posługuje się mikroskopem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C1C85" w14:textId="5E3FE402" w:rsidR="0039275C" w:rsidRPr="00CF12A0" w:rsidRDefault="00F94610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</w:t>
            </w:r>
            <w:r w:rsidR="00E91C0F" w:rsidRPr="00CF12A0">
              <w:rPr>
                <w:rFonts w:cstheme="minorHAnsi"/>
                <w:sz w:val="18"/>
                <w:szCs w:val="18"/>
              </w:rPr>
              <w:t>mawia czynności życiowe organizmów</w:t>
            </w:r>
          </w:p>
        </w:tc>
      </w:tr>
      <w:tr w:rsidR="002C037D" w:rsidRPr="00CF12A0" w14:paraId="14030692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67B9" w14:textId="609A41DD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są zbudowane organizmy?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3F1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Organizmy jednokomórkowe i wielokomórkowe.</w:t>
            </w:r>
          </w:p>
          <w:p w14:paraId="4AA60866" w14:textId="77777777" w:rsidR="002C57E9" w:rsidRPr="002C57E9" w:rsidRDefault="002C57E9" w:rsidP="002C57E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2C57E9">
              <w:rPr>
                <w:rFonts w:cstheme="minorHAnsi"/>
                <w:sz w:val="18"/>
                <w:szCs w:val="18"/>
              </w:rPr>
              <w:t>Od komórki do organizmu.</w:t>
            </w:r>
          </w:p>
          <w:p w14:paraId="12E1F79B" w14:textId="592283EA" w:rsidR="002C037D" w:rsidRPr="00CF12A0" w:rsidRDefault="00DA4F2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AA67B4">
              <w:rPr>
                <w:rFonts w:cstheme="minorHAnsi"/>
                <w:b/>
                <w:bCs/>
                <w:sz w:val="18"/>
                <w:szCs w:val="18"/>
              </w:rPr>
              <w:t>Obserwacje:</w:t>
            </w:r>
            <w:r w:rsidRPr="00DA4F26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 xml:space="preserve">uczeń </w:t>
            </w:r>
            <w:r w:rsidRPr="00DA4F26">
              <w:rPr>
                <w:rFonts w:cstheme="minorHAnsi"/>
                <w:sz w:val="18"/>
                <w:szCs w:val="18"/>
              </w:rPr>
              <w:t xml:space="preserve">obserwuje komórki pod mikroskopem – samodzielnie przygotowuje </w:t>
            </w:r>
            <w:r w:rsidRPr="00DA4F26">
              <w:rPr>
                <w:rFonts w:cstheme="minorHAnsi"/>
                <w:sz w:val="18"/>
                <w:szCs w:val="18"/>
              </w:rPr>
              <w:lastRenderedPageBreak/>
              <w:t>preparat, np. ze skórki cebuli.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AF28" w14:textId="1132F551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lastRenderedPageBreak/>
              <w:t>dzieli organizmy na jednokomórkowe i wielok</w:t>
            </w:r>
            <w:r w:rsidR="00433AA8" w:rsidRPr="00CF12A0">
              <w:rPr>
                <w:rFonts w:eastAsia="Times" w:cstheme="minorHAnsi"/>
                <w:sz w:val="18"/>
                <w:szCs w:val="18"/>
              </w:rPr>
              <w:t>o</w:t>
            </w:r>
            <w:r w:rsidRPr="00CF12A0">
              <w:rPr>
                <w:rFonts w:eastAsia="Times" w:cstheme="minorHAnsi"/>
                <w:sz w:val="18"/>
                <w:szCs w:val="18"/>
              </w:rPr>
              <w:t>mórkowe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25658" w14:textId="31C61838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hierarchiczną budowę organizmów</w:t>
            </w:r>
          </w:p>
          <w:p w14:paraId="3D204DB3" w14:textId="054725B1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porządkuje poziomy organizacji życia - od komórki do zespołów organizmów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E965" w14:textId="217795D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czynności życiowe roślin i zwierząt</w:t>
            </w:r>
          </w:p>
          <w:p w14:paraId="1B51A067" w14:textId="3282C318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samodzielnie przygotowuje preparat mikroskopowy ze skórki cebuli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A4E94" w14:textId="5109BCB9" w:rsidR="00A60383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czynności życiowe organizmów</w:t>
            </w:r>
          </w:p>
          <w:p w14:paraId="258347C4" w14:textId="112C4249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samodzielnie prowadzi obserwację mikroskopową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F475" w14:textId="08DC45FE" w:rsidR="002C037D" w:rsidRPr="00CF12A0" w:rsidRDefault="00F94610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komórki budujące organizm człowieka</w:t>
            </w:r>
            <w:r w:rsidR="006F71D2">
              <w:t xml:space="preserve"> </w:t>
            </w:r>
            <w:r w:rsidR="006F71D2" w:rsidRPr="006F71D2">
              <w:rPr>
                <w:rFonts w:cstheme="minorHAnsi"/>
                <w:sz w:val="18"/>
                <w:szCs w:val="18"/>
              </w:rPr>
              <w:t>na podstawie różnych źródeł</w:t>
            </w:r>
          </w:p>
        </w:tc>
      </w:tr>
      <w:tr w:rsidR="002C037D" w:rsidRPr="00CF12A0" w14:paraId="31E4AE96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0D325" w14:textId="4130A5C8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Rośliny – organizmy samożywne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0E0C0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Hierarchiczna budowa organizmów. </w:t>
            </w:r>
          </w:p>
          <w:p w14:paraId="2A9AC9A4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Organizmy samożywne. </w:t>
            </w:r>
          </w:p>
          <w:p w14:paraId="0F3672A5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 xml:space="preserve">Fotosynteza i jej przebieg. </w:t>
            </w:r>
          </w:p>
          <w:p w14:paraId="36D8E428" w14:textId="77777777" w:rsidR="008379A2" w:rsidRPr="008379A2" w:rsidRDefault="008379A2" w:rsidP="008379A2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379A2">
              <w:rPr>
                <w:rFonts w:cstheme="minorHAnsi"/>
                <w:color w:val="000000"/>
                <w:sz w:val="18"/>
                <w:szCs w:val="18"/>
              </w:rPr>
              <w:t>Skład powietrza.</w:t>
            </w:r>
          </w:p>
          <w:p w14:paraId="3500FCB2" w14:textId="41040B41" w:rsidR="002C037D" w:rsidRPr="00CF12A0" w:rsidRDefault="00022F0F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AA67B4">
              <w:rPr>
                <w:rFonts w:cstheme="minorHAnsi"/>
                <w:b/>
                <w:bCs/>
                <w:color w:val="000000"/>
                <w:sz w:val="18"/>
                <w:szCs w:val="18"/>
              </w:rPr>
              <w:t>Eksperymenty i badania: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F3392A">
              <w:rPr>
                <w:rFonts w:cstheme="minorHAnsi"/>
                <w:color w:val="000000"/>
                <w:sz w:val="18"/>
                <w:szCs w:val="18"/>
              </w:rPr>
              <w:t xml:space="preserve">uczeń </w:t>
            </w:r>
            <w:r w:rsidRPr="00022F0F">
              <w:rPr>
                <w:rFonts w:cstheme="minorHAnsi"/>
                <w:color w:val="000000"/>
                <w:sz w:val="18"/>
                <w:szCs w:val="18"/>
              </w:rPr>
              <w:t>sprawdza wpływ światła na przebieg fotosyntezy.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2A38" w14:textId="7592E921" w:rsidR="00433AA8" w:rsidRPr="00CF12A0" w:rsidRDefault="00433AA8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podaje różnice między organizmem samożywnym a </w:t>
            </w:r>
            <w:r w:rsidR="00C16787">
              <w:rPr>
                <w:rFonts w:eastAsia="Times" w:cstheme="minorHAnsi"/>
                <w:sz w:val="18"/>
                <w:szCs w:val="18"/>
              </w:rPr>
              <w:t xml:space="preserve">organizmem </w:t>
            </w:r>
            <w:r w:rsidRPr="00CF12A0">
              <w:rPr>
                <w:rFonts w:eastAsia="Times" w:cstheme="minorHAnsi"/>
                <w:sz w:val="18"/>
                <w:szCs w:val="18"/>
              </w:rPr>
              <w:t>cudzo</w:t>
            </w:r>
            <w:r w:rsidR="00282699" w:rsidRPr="00CF12A0">
              <w:rPr>
                <w:rFonts w:eastAsia="Times" w:cstheme="minorHAnsi"/>
                <w:sz w:val="18"/>
                <w:szCs w:val="18"/>
              </w:rPr>
              <w:t>żywnym</w:t>
            </w:r>
          </w:p>
          <w:p w14:paraId="01EB12BB" w14:textId="4905D14C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organizmy samożywne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A4FF" w14:textId="7DA4DDCD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samożywność</w:t>
            </w:r>
          </w:p>
          <w:p w14:paraId="323A5026" w14:textId="721997E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określa, co powstaje w czasie fotosyntezy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2607" w14:textId="1D7DD7B4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</w:t>
            </w:r>
            <w:r w:rsidR="00727463">
              <w:rPr>
                <w:rFonts w:cstheme="minorHAnsi"/>
                <w:sz w:val="18"/>
                <w:szCs w:val="18"/>
              </w:rPr>
              <w:t xml:space="preserve"> na przykładach</w:t>
            </w:r>
            <w:r w:rsidRPr="00CF12A0">
              <w:rPr>
                <w:rFonts w:cstheme="minorHAnsi"/>
                <w:sz w:val="18"/>
                <w:szCs w:val="18"/>
              </w:rPr>
              <w:t xml:space="preserve"> sposoby odżywiania się organizmów</w:t>
            </w:r>
          </w:p>
          <w:p w14:paraId="02218ED6" w14:textId="3B63127F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prezentuje informacje o składzie powietrza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F129" w14:textId="55E8569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przebieg fotosyntezy</w:t>
            </w:r>
          </w:p>
          <w:p w14:paraId="5C7167BB" w14:textId="64B552B6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do czego rośliny wykorzystują światło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6B54" w14:textId="70C26AA3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zależność między składem powietrza a przebiegiem fotosyntezy</w:t>
            </w:r>
          </w:p>
          <w:p w14:paraId="1D99DC33" w14:textId="56072232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bada wpływ światła na przebieg fotosyntezy</w:t>
            </w:r>
            <w:r w:rsidR="00290A7E">
              <w:rPr>
                <w:rFonts w:cstheme="minorHAnsi"/>
                <w:color w:val="000000"/>
                <w:sz w:val="18"/>
                <w:szCs w:val="18"/>
              </w:rPr>
              <w:t xml:space="preserve">,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prowadzi kartę obserwacji</w:t>
            </w:r>
            <w:r w:rsidR="00336826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="00491124" w:rsidRPr="00CF12A0">
              <w:rPr>
                <w:rFonts w:cstheme="minorHAnsi"/>
                <w:color w:val="000000"/>
                <w:sz w:val="18"/>
                <w:szCs w:val="18"/>
              </w:rPr>
              <w:t>wyciąga wnioski</w:t>
            </w:r>
          </w:p>
          <w:p w14:paraId="66BC9B8F" w14:textId="6E95B6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dyskutuje o znaczeniu fotosyntezy dla życia na Ziemi</w:t>
            </w:r>
          </w:p>
          <w:p w14:paraId="05A54F6D" w14:textId="707C97B5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77525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od czego zależy kolor liści</w:t>
            </w:r>
          </w:p>
        </w:tc>
      </w:tr>
      <w:tr w:rsidR="002C037D" w:rsidRPr="00CF12A0" w14:paraId="5A6996D1" w14:textId="77777777" w:rsidTr="5C72964E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0991" w14:textId="664F1223" w:rsidR="002C037D" w:rsidRPr="00CF12A0" w:rsidRDefault="002C037D" w:rsidP="00CF12A0">
            <w:pPr>
              <w:pStyle w:val="Akapitzlist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Zwierzęta – organizmy cudzożywne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9A1C" w14:textId="77777777" w:rsidR="00894A89" w:rsidRPr="00894A89" w:rsidRDefault="00894A89" w:rsidP="00894A89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 xml:space="preserve">Organizmy cudzożywne. </w:t>
            </w:r>
          </w:p>
          <w:p w14:paraId="002F1252" w14:textId="49D86B11" w:rsidR="00894A89" w:rsidRPr="00AA67B4" w:rsidRDefault="00AA67B4" w:rsidP="00AA67B4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Sposoby</w:t>
            </w:r>
            <w:r w:rsidR="00894A89" w:rsidRPr="00AA67B4">
              <w:rPr>
                <w:rFonts w:cstheme="minorHAnsi"/>
                <w:sz w:val="18"/>
                <w:szCs w:val="18"/>
              </w:rPr>
              <w:t xml:space="preserve"> zdobywania pokarmu.</w:t>
            </w:r>
          </w:p>
          <w:p w14:paraId="1519E19C" w14:textId="0A9832C1" w:rsidR="002C037D" w:rsidRPr="00CF12A0" w:rsidRDefault="00894A89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894A89">
              <w:rPr>
                <w:rFonts w:cstheme="minorHAnsi"/>
                <w:sz w:val="18"/>
                <w:szCs w:val="18"/>
              </w:rPr>
              <w:t>Łańcuchy pokarmowe.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1BB8" w14:textId="60D8D3B9" w:rsidR="002C037D" w:rsidRPr="00CF12A0" w:rsidRDefault="00A60383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organizmy cudzożywne</w:t>
            </w:r>
          </w:p>
          <w:p w14:paraId="1CF0E0A9" w14:textId="66C67441" w:rsidR="00491124" w:rsidRPr="00CF12A0" w:rsidRDefault="00491124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dzieli zwierz</w:t>
            </w:r>
            <w:r w:rsidR="0074429B" w:rsidRPr="00CF12A0">
              <w:rPr>
                <w:rFonts w:cstheme="minorHAnsi"/>
                <w:color w:val="000000"/>
                <w:sz w:val="18"/>
                <w:szCs w:val="18"/>
              </w:rPr>
              <w:t>ęta ze względu na rodzaj zjadanego pokarmu i sposób zdobywania 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340A" w14:textId="3CDB3805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cudzożywność</w:t>
            </w:r>
          </w:p>
          <w:p w14:paraId="5FE775B4" w14:textId="2D577016" w:rsidR="002C037D" w:rsidRPr="00CF12A0" w:rsidRDefault="00491124" w:rsidP="00CF12A0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wyjaśnia, czym jest łańcuch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8FAB" w14:textId="286CFAFA" w:rsidR="00665CB6" w:rsidRPr="00CF12A0" w:rsidRDefault="00665CB6" w:rsidP="00CF12A0">
            <w:pPr>
              <w:pStyle w:val="Akapitzlist"/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omawia </w:t>
            </w:r>
            <w:r w:rsidR="00AA67B4">
              <w:rPr>
                <w:rFonts w:cstheme="minorHAnsi"/>
                <w:color w:val="000000"/>
                <w:sz w:val="18"/>
                <w:szCs w:val="18"/>
              </w:rPr>
              <w:t>sposoby</w:t>
            </w:r>
            <w:r w:rsidR="00EC5917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organizmów cudzożywnych do zdobywania pokarmów</w:t>
            </w:r>
          </w:p>
          <w:p w14:paraId="4D9B7114" w14:textId="77777777" w:rsidR="002C037D" w:rsidRPr="00CF12A0" w:rsidRDefault="002C037D" w:rsidP="00AA67B4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2DC6" w14:textId="4D36C8EE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odróżnia organizmy samożywne od cudzożywnych</w:t>
            </w:r>
          </w:p>
          <w:p w14:paraId="5CC47CA8" w14:textId="39FEB3D8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przykłady ł</w:t>
            </w:r>
            <w:r w:rsidRPr="00CF12A0">
              <w:rPr>
                <w:rFonts w:cstheme="minorHAnsi"/>
                <w:sz w:val="18"/>
                <w:szCs w:val="18"/>
              </w:rPr>
              <w:t>ańcuchów pokarmowych</w:t>
            </w:r>
          </w:p>
          <w:p w14:paraId="5F4DDB50" w14:textId="77777777" w:rsidR="002C037D" w:rsidRPr="00CF12A0" w:rsidRDefault="002C037D" w:rsidP="00CF12A0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573E" w14:textId="527FD9C7" w:rsidR="00665CB6" w:rsidRPr="00CF12A0" w:rsidRDefault="00665CB6" w:rsidP="00CF12A0">
            <w:pPr>
              <w:pStyle w:val="Akapitzlist"/>
              <w:numPr>
                <w:ilvl w:val="0"/>
                <w:numId w:val="33"/>
              </w:numPr>
              <w:spacing w:after="0" w:line="240" w:lineRule="auto"/>
              <w:ind w:left="357" w:hanging="357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pełnienia określonych funkcji w ekosystemie</w:t>
            </w:r>
          </w:p>
          <w:p w14:paraId="48E37E1A" w14:textId="2A9B2599" w:rsidR="002C037D" w:rsidRPr="00CF12A0" w:rsidRDefault="0014121D" w:rsidP="00CF12A0">
            <w:pPr>
              <w:pStyle w:val="Akapitzlist"/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7F4E0B">
              <w:rPr>
                <w:rFonts w:cstheme="minorHAnsi"/>
                <w:sz w:val="18"/>
                <w:szCs w:val="18"/>
              </w:rPr>
              <w:t xml:space="preserve">budowę </w:t>
            </w:r>
            <w:r w:rsidRPr="00CF12A0">
              <w:rPr>
                <w:rFonts w:cstheme="minorHAnsi"/>
                <w:sz w:val="18"/>
                <w:szCs w:val="18"/>
              </w:rPr>
              <w:t>łańcuch</w:t>
            </w:r>
            <w:r w:rsidR="007F4E0B">
              <w:rPr>
                <w:rFonts w:cstheme="minorHAnsi"/>
                <w:sz w:val="18"/>
                <w:szCs w:val="18"/>
              </w:rPr>
              <w:t>a</w:t>
            </w:r>
            <w:r w:rsidRPr="00CF12A0">
              <w:rPr>
                <w:rFonts w:cstheme="minorHAnsi"/>
                <w:sz w:val="18"/>
                <w:szCs w:val="18"/>
              </w:rPr>
              <w:t xml:space="preserve"> pokarmow</w:t>
            </w:r>
            <w:r w:rsidR="007F4E0B">
              <w:rPr>
                <w:rFonts w:cstheme="minorHAnsi"/>
                <w:sz w:val="18"/>
                <w:szCs w:val="18"/>
              </w:rPr>
              <w:t>ego</w:t>
            </w:r>
          </w:p>
        </w:tc>
      </w:tr>
      <w:tr w:rsidR="0039275C" w:rsidRPr="00CF12A0" w14:paraId="5348269D" w14:textId="77777777" w:rsidTr="5C72964E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D0CECE" w:themeFill="background2" w:themeFillShade="E6"/>
            <w:vAlign w:val="center"/>
          </w:tcPr>
          <w:p w14:paraId="19FB285D" w14:textId="0210126F" w:rsidR="0039275C" w:rsidRPr="00CF12A0" w:rsidRDefault="0039275C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</w:rPr>
              <w:t>Rozdział VI</w:t>
            </w:r>
            <w:r w:rsidR="00400408" w:rsidRPr="00CF12A0">
              <w:rPr>
                <w:rFonts w:cstheme="minorHAnsi"/>
                <w:b/>
                <w:sz w:val="18"/>
                <w:szCs w:val="18"/>
              </w:rPr>
              <w:t>.</w:t>
            </w:r>
            <w:r w:rsidRPr="00CF12A0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="002C037D" w:rsidRPr="00CF12A0">
              <w:rPr>
                <w:rFonts w:cstheme="minorHAnsi"/>
                <w:b/>
                <w:bCs/>
                <w:sz w:val="18"/>
                <w:szCs w:val="18"/>
              </w:rPr>
              <w:t>Jak działa moje ciało?</w:t>
            </w:r>
          </w:p>
        </w:tc>
      </w:tr>
      <w:tr w:rsidR="0039275C" w:rsidRPr="00CF12A0" w14:paraId="331AFC34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7407678" w:rsidR="0039275C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Ciało człowieka – niezwykła maszyna. Jak się poruszam?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7096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układów narządów w organizmie człowieka. </w:t>
            </w:r>
          </w:p>
          <w:p w14:paraId="3F89E623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Rola układów narządów i ich współpraca.</w:t>
            </w:r>
          </w:p>
          <w:p w14:paraId="284E96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Charakterystyka układu ruchu. </w:t>
            </w:r>
          </w:p>
          <w:p w14:paraId="69F702AC" w14:textId="77777777" w:rsidR="00350274" w:rsidRPr="00350274" w:rsidRDefault="00350274" w:rsidP="00350274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 xml:space="preserve">Szkielet człowieka – kości budujące szkielet i ich funkcje. </w:t>
            </w:r>
          </w:p>
          <w:p w14:paraId="22E985AC" w14:textId="053DB6DF" w:rsidR="00C94C76" w:rsidRPr="00CF12A0" w:rsidRDefault="0035027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50274">
              <w:rPr>
                <w:rFonts w:cstheme="minorHAnsi"/>
                <w:sz w:val="18"/>
                <w:szCs w:val="18"/>
              </w:rPr>
              <w:t>Stawy i mięśnie.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0C7E67E0" w:rsidR="002C037D" w:rsidRPr="00CF12A0" w:rsidRDefault="00665CB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układy narządów w organizmie człowieka</w:t>
            </w:r>
          </w:p>
          <w:p w14:paraId="7932E7DD" w14:textId="03D5C328" w:rsidR="003814F9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4B4572">
              <w:rPr>
                <w:rFonts w:cstheme="minorHAnsi"/>
                <w:color w:val="000000"/>
                <w:sz w:val="18"/>
                <w:szCs w:val="18"/>
              </w:rPr>
              <w:t>mienia czynności</w:t>
            </w:r>
            <w:r w:rsidR="007628E6">
              <w:rPr>
                <w:rFonts w:cstheme="minorHAnsi"/>
                <w:color w:val="000000"/>
                <w:sz w:val="18"/>
                <w:szCs w:val="18"/>
              </w:rPr>
              <w:t>, któ</w:t>
            </w:r>
            <w:r w:rsidR="0022624D">
              <w:rPr>
                <w:rFonts w:cstheme="minorHAnsi"/>
                <w:color w:val="000000"/>
                <w:sz w:val="18"/>
                <w:szCs w:val="18"/>
              </w:rPr>
              <w:t xml:space="preserve">re </w:t>
            </w:r>
            <w:r w:rsidR="006A7ECE">
              <w:rPr>
                <w:rFonts w:cstheme="minorHAnsi"/>
                <w:color w:val="000000"/>
                <w:sz w:val="18"/>
                <w:szCs w:val="18"/>
              </w:rPr>
              <w:t xml:space="preserve">pozwalają dbać </w:t>
            </w:r>
            <w:r w:rsidR="006A0D49">
              <w:rPr>
                <w:rFonts w:cstheme="minorHAnsi"/>
                <w:color w:val="000000"/>
                <w:sz w:val="18"/>
                <w:szCs w:val="18"/>
              </w:rPr>
              <w:t>o układ ruchu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055D6" w14:textId="21332C82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na planszy układy narządów</w:t>
            </w:r>
            <w:r w:rsidR="00755811">
              <w:rPr>
                <w:rFonts w:cstheme="minorHAnsi"/>
                <w:sz w:val="18"/>
                <w:szCs w:val="18"/>
              </w:rPr>
              <w:t>, które</w:t>
            </w:r>
            <w:r w:rsidRPr="00CF12A0">
              <w:rPr>
                <w:rFonts w:cstheme="minorHAnsi"/>
                <w:sz w:val="18"/>
                <w:szCs w:val="18"/>
              </w:rPr>
              <w:t xml:space="preserve"> budują organizm człowieka</w:t>
            </w:r>
          </w:p>
          <w:p w14:paraId="76B2B01D" w14:textId="09C8D489" w:rsidR="00835484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układ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95E2" w14:textId="5163DD2E" w:rsidR="00665CB6" w:rsidRPr="00CF12A0" w:rsidRDefault="00FB2CE9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podaje nazwy </w:t>
            </w:r>
            <w:r w:rsidR="00665CB6" w:rsidRPr="00CF12A0">
              <w:rPr>
                <w:rFonts w:cstheme="minorHAnsi"/>
                <w:sz w:val="18"/>
                <w:szCs w:val="18"/>
              </w:rPr>
              <w:t>element</w:t>
            </w:r>
            <w:r>
              <w:rPr>
                <w:rFonts w:cstheme="minorHAnsi"/>
                <w:sz w:val="18"/>
                <w:szCs w:val="18"/>
              </w:rPr>
              <w:t xml:space="preserve">ów </w:t>
            </w:r>
            <w:r w:rsidR="00665CB6" w:rsidRPr="00CF12A0">
              <w:rPr>
                <w:rFonts w:cstheme="minorHAnsi"/>
                <w:sz w:val="18"/>
                <w:szCs w:val="18"/>
              </w:rPr>
              <w:t>poszczególnych układów narządów</w:t>
            </w:r>
          </w:p>
          <w:p w14:paraId="6F6024C3" w14:textId="4E79E2D6" w:rsidR="00945371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funkcje układu ruchu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E898" w14:textId="3D093051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poszczególnych układów narządów w organizmie człowieka</w:t>
            </w:r>
          </w:p>
          <w:p w14:paraId="715480F6" w14:textId="1CAC8B34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określa funkcje poszczególnych układów narządów człowieka</w:t>
            </w:r>
          </w:p>
          <w:p w14:paraId="033C9B2A" w14:textId="0FE49461" w:rsidR="00C94C7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wskazuje związek między poszczególnymi układami narządów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8C03" w14:textId="4799D3BE" w:rsidR="00665CB6" w:rsidRPr="00CF12A0" w:rsidRDefault="00665CB6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organizm człowieka jako system współpracujących układów narządów</w:t>
            </w:r>
          </w:p>
          <w:p w14:paraId="31001459" w14:textId="5F8BBE63" w:rsidR="000B1AC2" w:rsidRPr="00CF12A0" w:rsidRDefault="000B1AC2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dostrzega zależnoś</w:t>
            </w:r>
            <w:r w:rsidR="00B7202E">
              <w:rPr>
                <w:rFonts w:cstheme="minorHAnsi"/>
                <w:color w:val="000000"/>
                <w:sz w:val="18"/>
                <w:szCs w:val="18"/>
              </w:rPr>
              <w:t xml:space="preserve">ci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między poszczególnymi układami narządów człowieka</w:t>
            </w:r>
          </w:p>
          <w:p w14:paraId="47195D3E" w14:textId="331211CD" w:rsidR="009A10E2" w:rsidRPr="00CF12A0" w:rsidRDefault="00CF0F37" w:rsidP="00CF12A0">
            <w:pPr>
              <w:pStyle w:val="Akapitzlist"/>
              <w:numPr>
                <w:ilvl w:val="0"/>
                <w:numId w:val="34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jak współpracują ze sobą kości, stawy i mięśnie</w:t>
            </w:r>
          </w:p>
        </w:tc>
      </w:tr>
      <w:tr w:rsidR="002C037D" w:rsidRPr="00CF12A0" w14:paraId="43674192" w14:textId="77777777" w:rsidTr="5C72964E">
        <w:trPr>
          <w:trHeight w:val="97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894B0" w14:textId="66B81211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składniki pokarmowe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718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Składniki pokarmowe i ich znaczenie dla organizmu człowieka. </w:t>
            </w:r>
          </w:p>
          <w:p w14:paraId="502C7547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Przykłady składników pokarmowych. </w:t>
            </w:r>
          </w:p>
          <w:p w14:paraId="549BFCD5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Sposoby wykorzystania składników pokarmowych przez organizm. </w:t>
            </w:r>
          </w:p>
          <w:p w14:paraId="7F3F61A0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Charakterystyka układu pokarmowego i jego funkcje. </w:t>
            </w:r>
          </w:p>
          <w:p w14:paraId="3D9126B2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Pokarm jako źródło energii i budulca. </w:t>
            </w:r>
          </w:p>
          <w:p w14:paraId="04863FFA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 xml:space="preserve">Trawienie pokarmu. </w:t>
            </w:r>
          </w:p>
          <w:p w14:paraId="2D510DF9" w14:textId="77777777" w:rsidR="000D4067" w:rsidRPr="000D4067" w:rsidRDefault="000D4067" w:rsidP="000D406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4067">
              <w:rPr>
                <w:rFonts w:cstheme="minorHAnsi"/>
                <w:sz w:val="18"/>
                <w:szCs w:val="18"/>
              </w:rPr>
              <w:t>Droga pokarmu przez układ pokarmowy.</w:t>
            </w:r>
          </w:p>
          <w:p w14:paraId="7BFD1081" w14:textId="363D1001" w:rsidR="002C037D" w:rsidRPr="00CF12A0" w:rsidRDefault="000D406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pl-PL"/>
              </w:rPr>
            </w:pPr>
            <w:r w:rsidRPr="000D4067">
              <w:rPr>
                <w:rFonts w:cstheme="minorHAnsi"/>
                <w:sz w:val="18"/>
                <w:szCs w:val="18"/>
              </w:rPr>
              <w:t>Współpraca układu pokarmowego z innymi układami.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2FBD" w14:textId="7777777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podstawowe składniki pokarmowe</w:t>
            </w:r>
          </w:p>
          <w:p w14:paraId="366F2CB6" w14:textId="6FB33126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rolę układu pokarmowego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0805" w14:textId="0E1B287A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wymienia przykłady produktów, w których znajdują </w:t>
            </w:r>
            <w:r w:rsidR="00265C56">
              <w:rPr>
                <w:rFonts w:cstheme="minorHAnsi"/>
                <w:color w:val="000000"/>
                <w:sz w:val="18"/>
                <w:szCs w:val="18"/>
              </w:rPr>
              <w:t xml:space="preserve">się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składniki pokarmowe</w:t>
            </w:r>
          </w:p>
          <w:p w14:paraId="621301BB" w14:textId="33E86595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gruczoły trawienne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C5EAC" w14:textId="758DE52F" w:rsidR="00CF0F37" w:rsidRPr="00CF12A0" w:rsidRDefault="00CF0F3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pokarmu dla organizmu</w:t>
            </w:r>
          </w:p>
          <w:p w14:paraId="0E3644F1" w14:textId="5F9E370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drogę pokarmu przez układ pokarmowy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3BCF5" w14:textId="53B20A9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składników pokarmowych w organizmie człowieka</w:t>
            </w:r>
          </w:p>
          <w:p w14:paraId="52FF9B81" w14:textId="39CFAA9F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gruczołów trawiennych w trawieniu pokarmu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11759" w14:textId="6ED1748C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dlaczego należy spożywać zróżnicowane pokarmy</w:t>
            </w:r>
          </w:p>
          <w:p w14:paraId="5E97AE0C" w14:textId="7470FE77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informacje zawarte na etykietach żywności (wartość energetyczna, zawartość cukrów, tłuszczu, białka, soli)</w:t>
            </w:r>
          </w:p>
          <w:p w14:paraId="32FD886B" w14:textId="09DAFF78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wykazuj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związek między składem produktów</w:t>
            </w:r>
            <w:r w:rsidR="00800B48">
              <w:rPr>
                <w:rFonts w:cstheme="minorHAnsi"/>
                <w:color w:val="000000"/>
                <w:sz w:val="18"/>
                <w:szCs w:val="18"/>
              </w:rPr>
              <w:t xml:space="preserve"> 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nawykami żywieniowymi a zdrowiem człowieka</w:t>
            </w:r>
          </w:p>
        </w:tc>
      </w:tr>
      <w:tr w:rsidR="002C037D" w:rsidRPr="00CF12A0" w14:paraId="00A7162B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BD5DD" w14:textId="6E61388C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Po co oddychamy?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75B1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Budowa i funkcjonowanie układu oddechowego.</w:t>
            </w:r>
          </w:p>
          <w:p w14:paraId="0312D215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 xml:space="preserve">Oddychanie jako wymiana gazowa. </w:t>
            </w:r>
          </w:p>
          <w:p w14:paraId="04122DC0" w14:textId="77777777" w:rsidR="009A32E7" w:rsidRPr="009A32E7" w:rsidRDefault="009A32E7" w:rsidP="009A32E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9A32E7">
              <w:rPr>
                <w:rFonts w:cstheme="minorHAnsi"/>
                <w:sz w:val="18"/>
                <w:szCs w:val="18"/>
              </w:rPr>
              <w:t>Oddychanie komórkowe.</w:t>
            </w:r>
          </w:p>
          <w:p w14:paraId="3CF865A3" w14:textId="2E6A99E4" w:rsidR="002C037D" w:rsidRPr="00CF12A0" w:rsidRDefault="003E7E6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Eksperymenty i badania:</w:t>
            </w:r>
            <w:r w:rsidRPr="003E7E6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E7E6B">
              <w:rPr>
                <w:rFonts w:cstheme="minorHAnsi"/>
                <w:sz w:val="18"/>
                <w:szCs w:val="18"/>
              </w:rPr>
              <w:t>wykrywa obecność dwutlenku węgla w powietrzu wydychanym przez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4ECC" w14:textId="6902E9A4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obserwuje pracę układu oddechowego</w:t>
            </w:r>
          </w:p>
          <w:p w14:paraId="205FFCB4" w14:textId="0F6402D8" w:rsidR="00B3082B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jak należy dbać o układ oddechowy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56E38" w14:textId="187791AE" w:rsidR="000B1AC2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czym jest oddychanie komórkowe</w:t>
            </w:r>
          </w:p>
          <w:p w14:paraId="1D6E3ABE" w14:textId="46D4B73B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omawia budowę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C4FA" w14:textId="5223C0C2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oddychanie jako wymiana gazowa</w:t>
            </w:r>
          </w:p>
          <w:p w14:paraId="28D04B17" w14:textId="6579816C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układu oddechowego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7E1B" w14:textId="1C6ACB6C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analizuje, w jakim celu w organizmach zachodzi proces oddychania komórkowego</w:t>
            </w:r>
          </w:p>
          <w:p w14:paraId="59DD7072" w14:textId="2BF6F64F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funkcje płuc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A12A6" w14:textId="3C540519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wykrywa obecność dwutlenku węgla w powietrzu wydychanym przez człowieka</w:t>
            </w:r>
          </w:p>
          <w:p w14:paraId="1F2F9D02" w14:textId="5C4F13EA" w:rsidR="002C037D" w:rsidRPr="00CF12A0" w:rsidRDefault="00B3082B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prezentuje zależnoś</w:t>
            </w:r>
            <w:r w:rsidR="00E752A2">
              <w:rPr>
                <w:rFonts w:cstheme="minorHAnsi"/>
                <w:sz w:val="18"/>
                <w:szCs w:val="18"/>
              </w:rPr>
              <w:t>ci</w:t>
            </w:r>
            <w:r w:rsidRPr="00CF12A0">
              <w:rPr>
                <w:rFonts w:cstheme="minorHAnsi"/>
                <w:sz w:val="18"/>
                <w:szCs w:val="18"/>
              </w:rPr>
              <w:t xml:space="preserve"> między układem oddechowym, pokarmowym i krwionośnym</w:t>
            </w:r>
          </w:p>
        </w:tc>
      </w:tr>
      <w:tr w:rsidR="002C037D" w:rsidRPr="00CF12A0" w14:paraId="22757C39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30B7C" w14:textId="24ABDD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 co krew krąży w ciele?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71C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funkcjonowanie układu krwionośnego.</w:t>
            </w:r>
          </w:p>
          <w:p w14:paraId="6A47F21F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 xml:space="preserve">Krążenie krwi – serce, naczynia krwionośne (żyły, tętnice). </w:t>
            </w:r>
          </w:p>
          <w:p w14:paraId="65207683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Znaczenie krwi dla organizmu człowieka.</w:t>
            </w:r>
          </w:p>
          <w:p w14:paraId="296F64F8" w14:textId="77777777" w:rsidR="00B07ECA" w:rsidRPr="00B07ECA" w:rsidRDefault="00B07ECA" w:rsidP="00B07ECA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Budowa i funkcje układu wydalniczego.</w:t>
            </w:r>
          </w:p>
          <w:p w14:paraId="263C64DC" w14:textId="3354D06C" w:rsidR="002C037D" w:rsidRPr="00CF12A0" w:rsidRDefault="00B07ECA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B07ECA">
              <w:rPr>
                <w:rFonts w:cstheme="minorHAnsi"/>
                <w:sz w:val="18"/>
                <w:szCs w:val="18"/>
              </w:rPr>
              <w:t>Rola nerek w systemie filtracji krwi.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03AB" w14:textId="4224753E" w:rsidR="002C037D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wymienia główne zadania krwi w ciele człowieka</w:t>
            </w:r>
          </w:p>
          <w:p w14:paraId="75F60EC1" w14:textId="2CC26440" w:rsidR="00211F17" w:rsidRPr="00CF12A0" w:rsidRDefault="00087B7B" w:rsidP="00211F17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211F17">
              <w:rPr>
                <w:rFonts w:eastAsia="Times" w:cstheme="minorHAnsi"/>
                <w:sz w:val="18"/>
                <w:szCs w:val="18"/>
              </w:rPr>
              <w:t>rozpozn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a</w:t>
            </w:r>
            <w:r w:rsidRPr="00211F17">
              <w:rPr>
                <w:rFonts w:eastAsia="Times" w:cstheme="minorHAnsi"/>
                <w:sz w:val="18"/>
                <w:szCs w:val="18"/>
              </w:rPr>
              <w:t xml:space="preserve">je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narządy układu krwionośn</w:t>
            </w:r>
            <w:r w:rsidR="00211F17">
              <w:rPr>
                <w:rFonts w:eastAsia="Times" w:cstheme="minorHAnsi"/>
                <w:sz w:val="18"/>
                <w:szCs w:val="18"/>
              </w:rPr>
              <w:t xml:space="preserve">ego i moczowego </w:t>
            </w:r>
            <w:r w:rsidR="00211F17" w:rsidRPr="00211F17">
              <w:rPr>
                <w:rFonts w:eastAsia="Times" w:cstheme="minorHAnsi"/>
                <w:sz w:val="18"/>
                <w:szCs w:val="18"/>
              </w:rPr>
              <w:t>na rysunku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9FCAA" w14:textId="05E4E9E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</w:t>
            </w:r>
            <w:r w:rsidR="0081783A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jak działa </w:t>
            </w:r>
            <w:r w:rsidRPr="00CF12A0">
              <w:rPr>
                <w:rFonts w:cstheme="minorHAnsi"/>
                <w:sz w:val="18"/>
                <w:szCs w:val="18"/>
              </w:rPr>
              <w:t>serce</w:t>
            </w:r>
          </w:p>
          <w:p w14:paraId="7BA10336" w14:textId="566B2C8F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</w:t>
            </w:r>
            <w:r w:rsidR="0056558B">
              <w:rPr>
                <w:rFonts w:cstheme="minorHAnsi"/>
                <w:sz w:val="18"/>
                <w:szCs w:val="18"/>
              </w:rPr>
              <w:t>,</w:t>
            </w:r>
            <w:r w:rsidRPr="00CF12A0">
              <w:rPr>
                <w:rFonts w:cstheme="minorHAnsi"/>
                <w:sz w:val="18"/>
                <w:szCs w:val="18"/>
              </w:rPr>
              <w:t xml:space="preserve"> co się dzieje ze zbędnymi substancjami w organizmie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CBFD5" w14:textId="615A12B7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budowę układu krwionośnego</w:t>
            </w:r>
          </w:p>
          <w:p w14:paraId="0D1EAB80" w14:textId="4D89144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rolę </w:t>
            </w:r>
            <w:r w:rsidRPr="00CF12A0">
              <w:rPr>
                <w:rFonts w:cstheme="minorHAnsi"/>
                <w:sz w:val="18"/>
                <w:szCs w:val="18"/>
              </w:rPr>
              <w:t>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krwionośn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(żył, naczy</w:t>
            </w:r>
            <w:r w:rsidR="00122673" w:rsidRPr="00CF12A0">
              <w:rPr>
                <w:rFonts w:cstheme="minorHAnsi"/>
                <w:sz w:val="18"/>
                <w:szCs w:val="18"/>
              </w:rPr>
              <w:t xml:space="preserve">ń </w:t>
            </w:r>
            <w:r w:rsidRPr="00CF12A0">
              <w:rPr>
                <w:rFonts w:cstheme="minorHAnsi"/>
                <w:sz w:val="18"/>
                <w:szCs w:val="18"/>
              </w:rPr>
              <w:t>włosowat</w:t>
            </w:r>
            <w:r w:rsidR="00122673" w:rsidRPr="00CF12A0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>, tętnic)</w:t>
            </w:r>
          </w:p>
          <w:p w14:paraId="6B052D9E" w14:textId="54EB9C6D" w:rsidR="002C037D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budowę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CAB4" w14:textId="366EB70A" w:rsidR="00C41A7B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</w:t>
            </w:r>
            <w:r w:rsidR="00BF7316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układu krwionośnego</w:t>
            </w:r>
          </w:p>
          <w:p w14:paraId="5DA33863" w14:textId="480FC6BF" w:rsidR="00475103" w:rsidRPr="00CF12A0" w:rsidRDefault="00C41A7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funkcje układu </w:t>
            </w:r>
            <w:r w:rsidR="00122673" w:rsidRPr="00CF12A0">
              <w:rPr>
                <w:rFonts w:cstheme="minorHAnsi"/>
                <w:color w:val="000000"/>
                <w:sz w:val="18"/>
                <w:szCs w:val="18"/>
              </w:rPr>
              <w:t>moczowego</w:t>
            </w:r>
          </w:p>
          <w:p w14:paraId="40B4021B" w14:textId="7E14579C" w:rsidR="002C037D" w:rsidRPr="00CF12A0" w:rsidRDefault="00D14A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wyjaśnia</w:t>
            </w:r>
            <w:r w:rsidR="00122673" w:rsidRPr="00CF12A0">
              <w:rPr>
                <w:rFonts w:cstheme="minorHAnsi"/>
                <w:sz w:val="18"/>
                <w:szCs w:val="18"/>
              </w:rPr>
              <w:t>, jak dbać o układ krwionośny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46CB" w14:textId="0E6A79DC" w:rsidR="00122673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skład krwi</w:t>
            </w:r>
          </w:p>
          <w:p w14:paraId="0EA5750B" w14:textId="484B30E7" w:rsidR="00C41A7B" w:rsidRPr="00CF12A0" w:rsidRDefault="00394B0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wykazuje</w:t>
            </w:r>
            <w:r w:rsidR="00C41A7B" w:rsidRPr="00CF12A0">
              <w:rPr>
                <w:rFonts w:cstheme="minorHAnsi"/>
                <w:sz w:val="18"/>
                <w:szCs w:val="18"/>
              </w:rPr>
              <w:t xml:space="preserve"> znaczenie krwi dla organizmu człowieka</w:t>
            </w:r>
          </w:p>
          <w:p w14:paraId="54C19B73" w14:textId="3290B95C" w:rsidR="002C037D" w:rsidRPr="00CF12A0" w:rsidRDefault="00475103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ind w:left="357" w:hanging="357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rolę nerek w systemie filtracji krwi</w:t>
            </w:r>
          </w:p>
        </w:tc>
      </w:tr>
      <w:tr w:rsidR="002C037D" w:rsidRPr="00CF12A0" w14:paraId="6483E8AD" w14:textId="77777777" w:rsidTr="5C72964E">
        <w:trPr>
          <w:trHeight w:val="224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590" w14:textId="16075AA6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Mózg – centrum dowodzenia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D480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 xml:space="preserve">Budowa i rola układu nerwowego – mózg, rdzeń kręgowy, nerwy. </w:t>
            </w:r>
          </w:p>
          <w:p w14:paraId="0DE0F6A2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Mózg jako nadrzędny element pracy organizmu.</w:t>
            </w:r>
          </w:p>
          <w:p w14:paraId="0A626046" w14:textId="77777777" w:rsidR="00070480" w:rsidRPr="00070480" w:rsidRDefault="00070480" w:rsidP="0007048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Narządy zmysłów.</w:t>
            </w:r>
          </w:p>
          <w:p w14:paraId="43BB7A9F" w14:textId="617CB96F" w:rsidR="002C037D" w:rsidRPr="00CF12A0" w:rsidRDefault="00070480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70480">
              <w:rPr>
                <w:rFonts w:cstheme="minorHAnsi"/>
                <w:color w:val="000000"/>
                <w:sz w:val="18"/>
                <w:szCs w:val="18"/>
              </w:rPr>
              <w:t>Higiena układu nerwowego.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F74C" w14:textId="46F83778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przedstawia rolę mózgu w organizmie człowieka</w:t>
            </w:r>
          </w:p>
          <w:p w14:paraId="0A5C0047" w14:textId="050E9DFF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opisuje budowę układu nerwowego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A29B" w14:textId="1C9BE992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narządy</w:t>
            </w:r>
            <w:r w:rsidR="0086122C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z którymi współpracuje mózg</w:t>
            </w:r>
          </w:p>
          <w:p w14:paraId="06836775" w14:textId="07967D2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</w:t>
            </w:r>
            <w:r w:rsidR="009875B5">
              <w:rPr>
                <w:rFonts w:cstheme="minorHAnsi"/>
                <w:color w:val="000000"/>
                <w:sz w:val="18"/>
                <w:szCs w:val="18"/>
              </w:rPr>
              <w:t>jaśnia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, jak należy dbać o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6A2F" w14:textId="77777777" w:rsidR="002C037D" w:rsidRPr="00CF12A0" w:rsidRDefault="00122673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funkcje mózgu,</w:t>
            </w:r>
          </w:p>
          <w:p w14:paraId="7A24A7CD" w14:textId="23899D80" w:rsidR="00D22476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układ nerwowy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73B6E" w14:textId="689DB18B" w:rsidR="000B1AC2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 rolę mózgu w przetwarzaniu i interpretacji bodźców, uczeniu się i podejmowaniu decyzji</w:t>
            </w:r>
          </w:p>
          <w:p w14:paraId="6B465B6E" w14:textId="63CB4B54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99485A">
              <w:rPr>
                <w:rFonts w:cstheme="minorHAnsi"/>
                <w:color w:val="000000"/>
                <w:sz w:val="18"/>
                <w:szCs w:val="18"/>
              </w:rPr>
              <w:t>bjaśnia</w:t>
            </w:r>
            <w:r w:rsidR="00534022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na czym polega higiena układu nerwowego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3D3" w14:textId="49189516" w:rsidR="002C037D" w:rsidRPr="00CF12A0" w:rsidRDefault="00D22476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współpracę układu nerwowego z innymi układami narządów</w:t>
            </w:r>
          </w:p>
        </w:tc>
      </w:tr>
      <w:tr w:rsidR="002C037D" w:rsidRPr="00CF12A0" w14:paraId="6B601283" w14:textId="77777777" w:rsidTr="5C72964E">
        <w:trPr>
          <w:trHeight w:val="2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58FA" w14:textId="16668357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zmieniamy się w ciągu życia?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206B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Funkcje układu rozrodczego. </w:t>
            </w:r>
          </w:p>
          <w:p w14:paraId="080390CD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 xml:space="preserve">Budowa narządów rozrodczych człowieka. Komórki rozrodcze. </w:t>
            </w:r>
          </w:p>
          <w:p w14:paraId="0BD6B98E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Etapy rozwoju człowieka.</w:t>
            </w:r>
          </w:p>
          <w:p w14:paraId="47992F16" w14:textId="77777777" w:rsidR="004E2035" w:rsidRPr="004E2035" w:rsidRDefault="004E2035" w:rsidP="004E2035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E2035">
              <w:rPr>
                <w:rFonts w:cstheme="minorHAnsi"/>
                <w:color w:val="000000"/>
                <w:sz w:val="18"/>
                <w:szCs w:val="18"/>
              </w:rPr>
              <w:t>Przemiany w okresie dojrzewania.</w:t>
            </w:r>
          </w:p>
          <w:p w14:paraId="450F5314" w14:textId="4F3E103B" w:rsidR="002C037D" w:rsidRPr="00CF12A0" w:rsidRDefault="00AC641B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Codzienna higiena.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CCEA6" w14:textId="5E0002B6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podaje funkcję układu rozrodczego</w:t>
            </w:r>
          </w:p>
          <w:p w14:paraId="311B839C" w14:textId="76E1ADC1" w:rsidR="002C037D" w:rsidRPr="00211F17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identyfikuje u siebie oznaki dojrzewania</w:t>
            </w:r>
          </w:p>
          <w:p w14:paraId="77F2F217" w14:textId="69FFD6F6" w:rsidR="00211F17" w:rsidRPr="00CF12A0" w:rsidRDefault="00211F17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na rysunku narządy układu rozrodczego kobiety i mężczyzny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7B8C" w14:textId="16E6914F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na czym polega zapłodnienie</w:t>
            </w:r>
          </w:p>
          <w:p w14:paraId="3E3E55AA" w14:textId="416783DB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jak zmienia się ciało 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 xml:space="preserve">dziewcząt i chłopców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w okresie dojrzewania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C04F" w14:textId="7628FFD4" w:rsidR="002C037D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opisuje </w:t>
            </w:r>
            <w:r w:rsidR="00443D02" w:rsidRPr="00CF12A0">
              <w:rPr>
                <w:rFonts w:cstheme="minorHAnsi"/>
                <w:sz w:val="18"/>
                <w:szCs w:val="18"/>
              </w:rPr>
              <w:t>etapy</w:t>
            </w:r>
            <w:r w:rsidRPr="00CF12A0">
              <w:rPr>
                <w:rFonts w:cstheme="minorHAnsi"/>
                <w:sz w:val="18"/>
                <w:szCs w:val="18"/>
              </w:rPr>
              <w:t xml:space="preserve"> rozwoju człowieka w porządku chronologicznym</w:t>
            </w:r>
          </w:p>
          <w:p w14:paraId="78693797" w14:textId="04F47D93" w:rsidR="00D16B1D" w:rsidRPr="00CF12A0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rozpoznaje etap życia człowieka na podstawie fotografii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63D9D" w14:textId="532BFB1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budowę układów rozrodczych kobiety i mężczyzny</w:t>
            </w:r>
          </w:p>
          <w:p w14:paraId="77869E14" w14:textId="7C1DA628" w:rsidR="002C037D" w:rsidRPr="00CF12A0" w:rsidRDefault="00B93954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objaśnia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, na czym polega 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codzienna 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higiena </w:t>
            </w:r>
            <w:r>
              <w:rPr>
                <w:rFonts w:cstheme="minorHAnsi"/>
                <w:color w:val="000000"/>
                <w:sz w:val="18"/>
                <w:szCs w:val="18"/>
              </w:rPr>
              <w:t>(</w:t>
            </w:r>
            <w:r w:rsidR="00211F17">
              <w:rPr>
                <w:rFonts w:cstheme="minorHAnsi"/>
                <w:color w:val="000000"/>
                <w:sz w:val="18"/>
                <w:szCs w:val="18"/>
              </w:rPr>
              <w:t>szczególnie w okresie dojrzewania</w:t>
            </w:r>
            <w:r>
              <w:rPr>
                <w:rFonts w:cstheme="minorHAnsi"/>
                <w:color w:val="000000"/>
                <w:sz w:val="18"/>
                <w:szCs w:val="18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59C9" w14:textId="1EAE210C" w:rsidR="00443D02" w:rsidRPr="00CF12A0" w:rsidRDefault="002160DA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43D02" w:rsidRPr="00CF12A0">
              <w:rPr>
                <w:rFonts w:cstheme="minorHAnsi"/>
                <w:sz w:val="18"/>
                <w:szCs w:val="18"/>
              </w:rPr>
              <w:t xml:space="preserve"> cechy człowieka w poszczególnych etapach życi</w:t>
            </w:r>
            <w:r w:rsidR="00380E8B">
              <w:rPr>
                <w:rFonts w:cstheme="minorHAnsi"/>
                <w:sz w:val="18"/>
                <w:szCs w:val="18"/>
              </w:rPr>
              <w:t>a</w:t>
            </w:r>
          </w:p>
        </w:tc>
      </w:tr>
      <w:tr w:rsidR="002C037D" w:rsidRPr="00CF12A0" w14:paraId="4E4D7DFE" w14:textId="77777777" w:rsidTr="5C72964E">
        <w:trPr>
          <w:trHeight w:val="324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DBB8A" w14:textId="7B82AAE9" w:rsidR="002C037D" w:rsidRPr="00CF12A0" w:rsidRDefault="002C037D" w:rsidP="00CF12A0">
            <w:pPr>
              <w:pStyle w:val="Akapitzlist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Jak chronić się przed chorobami?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4D8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Czym są choroby zakaźne?</w:t>
            </w:r>
          </w:p>
          <w:p w14:paraId="452DC115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Drogi zakażenia.</w:t>
            </w:r>
          </w:p>
          <w:p w14:paraId="07550D56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 xml:space="preserve">Drobnoustroje i pasożyty. Sposoby rozprzestrzeniania się drobnoustrojów i pasożytów. </w:t>
            </w:r>
          </w:p>
          <w:p w14:paraId="64ED5363" w14:textId="77777777" w:rsidR="004F4A42" w:rsidRPr="004F4A42" w:rsidRDefault="004F4A42" w:rsidP="004F4A42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Profilaktyka chorób wywoływanych przez drobnoustroje i pasożyty.</w:t>
            </w:r>
          </w:p>
          <w:p w14:paraId="03304539" w14:textId="75BC8412" w:rsidR="002C037D" w:rsidRPr="00CF12A0" w:rsidRDefault="004F4A4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4F4A42">
              <w:rPr>
                <w:rFonts w:cstheme="minorHAnsi"/>
                <w:sz w:val="18"/>
                <w:szCs w:val="18"/>
              </w:rPr>
              <w:t>Negatywny wpływ bakterii na organizm człowieka.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DFD4" w14:textId="5B20AAFA" w:rsidR="002C037D" w:rsidRPr="00D16B1D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drobnoustroje chorobotwórcze</w:t>
            </w:r>
            <w:r w:rsidR="000F4138"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i pasożyty</w:t>
            </w:r>
          </w:p>
          <w:p w14:paraId="6DDC5600" w14:textId="709DB669" w:rsidR="00D16B1D" w:rsidRPr="00D16B1D" w:rsidRDefault="00D16B1D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D16B1D">
              <w:rPr>
                <w:rStyle w:val="A13"/>
                <w:sz w:val="18"/>
                <w:szCs w:val="18"/>
              </w:rPr>
              <w:t xml:space="preserve">zna zasady </w:t>
            </w:r>
            <w:r w:rsidR="002160DA">
              <w:rPr>
                <w:rStyle w:val="A13"/>
                <w:sz w:val="18"/>
                <w:szCs w:val="18"/>
              </w:rPr>
              <w:t>dotyczące częstości i sposobu mycia rąk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C1A35" w14:textId="2E616298" w:rsidR="002C037D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2160DA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są choroby zakaźne</w:t>
            </w:r>
          </w:p>
          <w:p w14:paraId="38DC23FB" w14:textId="1A60C242" w:rsidR="00443D02" w:rsidRPr="00CF12A0" w:rsidRDefault="00443D0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sposoby zakaż</w:t>
            </w:r>
            <w:r w:rsidR="008805CF">
              <w:rPr>
                <w:rFonts w:cstheme="minorHAnsi"/>
                <w:color w:val="000000"/>
                <w:sz w:val="18"/>
                <w:szCs w:val="18"/>
              </w:rPr>
              <w:t>enia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drobnoustroj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 xml:space="preserve">ami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chorobotwórc</w:t>
            </w:r>
            <w:r w:rsidR="00DB12DC">
              <w:rPr>
                <w:rFonts w:cstheme="minorHAnsi"/>
                <w:color w:val="000000"/>
                <w:sz w:val="18"/>
                <w:szCs w:val="18"/>
              </w:rPr>
              <w:t>zymi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 xml:space="preserve"> i pasożyt</w:t>
            </w:r>
            <w:r w:rsidR="00AC290C">
              <w:rPr>
                <w:rFonts w:cstheme="minorHAnsi"/>
                <w:color w:val="000000"/>
                <w:sz w:val="18"/>
                <w:szCs w:val="18"/>
              </w:rPr>
              <w:t>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18F9" w14:textId="4190CDD4" w:rsidR="000B1AC2" w:rsidRPr="00CF12A0" w:rsidRDefault="000F4138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</w:t>
            </w:r>
            <w:r w:rsidR="000B1AC2" w:rsidRPr="00CF12A0">
              <w:rPr>
                <w:rFonts w:cstheme="minorHAnsi"/>
                <w:color w:val="000000"/>
                <w:sz w:val="18"/>
                <w:szCs w:val="18"/>
              </w:rPr>
              <w:t xml:space="preserve"> sposoby rozprzestrzeniania się drobnoustrojów chorobotwórczych i pasożytów</w:t>
            </w:r>
          </w:p>
          <w:p w14:paraId="705D26D4" w14:textId="261FD182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przedstawia zasady profilaktyki chorób wywoływanych przez drobnoustroje i pasożyty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7A44" w14:textId="3B565957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zagrożenia dla zdrowia człowieka wynikające z obecności drobnoustrojów chorobotwórczych i pasożytów</w:t>
            </w:r>
            <w:r w:rsidR="003730F7" w:rsidRPr="00CF12A0">
              <w:rPr>
                <w:rFonts w:cstheme="minorHAnsi"/>
                <w:color w:val="000000"/>
                <w:sz w:val="18"/>
                <w:szCs w:val="18"/>
              </w:rPr>
              <w:t xml:space="preserve"> w środowisku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A683A" w14:textId="7D80BA44" w:rsidR="002C037D" w:rsidRPr="00CF12A0" w:rsidRDefault="000B1AC2" w:rsidP="00CF12A0">
            <w:pPr>
              <w:pStyle w:val="Akapitzlist"/>
              <w:numPr>
                <w:ilvl w:val="0"/>
                <w:numId w:val="6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analizuje negatywne znaczenie bakterii dla organizmu człowieka</w:t>
            </w:r>
          </w:p>
        </w:tc>
      </w:tr>
      <w:tr w:rsidR="00820DBE" w:rsidRPr="00CF12A0" w14:paraId="306A6DB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0FAB0EFB" w14:textId="69903A52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9A73AC">
              <w:rPr>
                <w:rFonts w:cstheme="minorHAnsi"/>
                <w:b/>
                <w:sz w:val="18"/>
                <w:szCs w:val="18"/>
              </w:rPr>
              <w:t xml:space="preserve">Rozdział VII. </w:t>
            </w:r>
            <w:r w:rsidRPr="009A73AC">
              <w:rPr>
                <w:rFonts w:cstheme="minorHAnsi"/>
                <w:b/>
                <w:bCs/>
                <w:sz w:val="18"/>
                <w:szCs w:val="18"/>
              </w:rPr>
              <w:t>Życie na lądzie</w:t>
            </w:r>
          </w:p>
        </w:tc>
      </w:tr>
      <w:tr w:rsidR="00820DBE" w:rsidRPr="00CF12A0" w14:paraId="5788AF89" w14:textId="77777777" w:rsidTr="5C72964E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909E" w14:textId="7BA6353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  <w:lang w:eastAsia="pl-PL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na lądzie?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7C6D2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 xml:space="preserve">Warunki życia na lądzie. </w:t>
            </w:r>
          </w:p>
          <w:p w14:paraId="34633CD5" w14:textId="77777777" w:rsidR="00660C0E" w:rsidRPr="00660C0E" w:rsidRDefault="00660C0E" w:rsidP="00660C0E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Sposoby poruszania się zwierząt.</w:t>
            </w:r>
          </w:p>
          <w:p w14:paraId="2DD3A20A" w14:textId="7B4CC677" w:rsidR="00820DBE" w:rsidRPr="00CF12A0" w:rsidRDefault="00660C0E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60C0E">
              <w:rPr>
                <w:rFonts w:cstheme="minorHAnsi"/>
                <w:color w:val="000000"/>
                <w:sz w:val="18"/>
                <w:szCs w:val="18"/>
              </w:rPr>
              <w:t>Przystosowania do życia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2126" w14:textId="062FE0F5" w:rsidR="000F4138" w:rsidRPr="00CF12A0" w:rsidRDefault="000F4138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dwa główne typy środowisk na Ziemi</w:t>
            </w:r>
          </w:p>
          <w:p w14:paraId="2AFC2CA8" w14:textId="54B88D65" w:rsidR="00820DBE" w:rsidRPr="00CF12A0" w:rsidRDefault="004D04B6" w:rsidP="00CF12A0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lądowe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97AFC" w14:textId="353C56F0" w:rsidR="00820DBE" w:rsidRPr="00D16B1D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cechy środowiska lądowego</w:t>
            </w:r>
          </w:p>
          <w:p w14:paraId="2749E666" w14:textId="0D4A5D3E" w:rsidR="00D16B1D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sposoby poruszania się zwierząt lądowych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A7D4" w14:textId="7780D61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przystosowania organizmów do życia na lądzie</w:t>
            </w:r>
            <w:r w:rsidR="00A24778">
              <w:rPr>
                <w:rFonts w:cstheme="minorHAnsi"/>
                <w:color w:val="000000"/>
                <w:sz w:val="18"/>
                <w:szCs w:val="18"/>
              </w:rPr>
              <w:t xml:space="preserve"> (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 xml:space="preserve">cechy </w:t>
            </w:r>
            <w:r w:rsidR="008506A3" w:rsidRPr="008506A3">
              <w:rPr>
                <w:rFonts w:cstheme="minorHAnsi"/>
                <w:color w:val="000000"/>
                <w:sz w:val="18"/>
                <w:szCs w:val="18"/>
              </w:rPr>
              <w:t>budowy zewnętrznej i czynności życiow</w:t>
            </w:r>
            <w:r w:rsidR="008506A3">
              <w:rPr>
                <w:rFonts w:cstheme="minorHAnsi"/>
                <w:color w:val="000000"/>
                <w:sz w:val="18"/>
                <w:szCs w:val="18"/>
              </w:rPr>
              <w:t>e)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4284" w14:textId="49F5E9C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porównuje sposoby poruszania się zwierząt lądowych na podstawie obserwacji i innych źródeł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E8D7" w14:textId="63F75226" w:rsidR="009C3B35" w:rsidRPr="00CF12A0" w:rsidRDefault="009C3B35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</w:t>
            </w:r>
            <w:r w:rsidR="000F4138" w:rsidRPr="00CF12A0">
              <w:rPr>
                <w:rFonts w:cstheme="minorHAnsi"/>
                <w:color w:val="000000"/>
                <w:sz w:val="18"/>
                <w:szCs w:val="18"/>
              </w:rPr>
              <w:t>pisuje wspólne cechy organizmów zdolnych do lotu</w:t>
            </w:r>
          </w:p>
          <w:p w14:paraId="596374E7" w14:textId="2E7A7EDB" w:rsidR="00820DBE" w:rsidRPr="00CF12A0" w:rsidRDefault="003641B8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na podstawie różnych źródeł </w:t>
            </w:r>
            <w:r w:rsidR="009C3B35" w:rsidRPr="00CF12A0">
              <w:rPr>
                <w:rFonts w:cstheme="minorHAnsi"/>
                <w:color w:val="000000"/>
                <w:sz w:val="18"/>
                <w:szCs w:val="18"/>
              </w:rPr>
              <w:t>charakteryzuje strategie przetrwania zwierząt zimą (np. hibernację, migrację, gromadzenie zapasów) i zasady ich odpowiedzialnego dokarmiania</w:t>
            </w:r>
          </w:p>
        </w:tc>
      </w:tr>
      <w:tr w:rsidR="00820DBE" w:rsidRPr="00CF12A0" w14:paraId="2070CBAF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9B2D8" w14:textId="4A5E50F0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las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05B9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Co to jest las? Typy lasu. </w:t>
            </w:r>
          </w:p>
          <w:p w14:paraId="4866635F" w14:textId="0BBFCE2E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Piętra lasu. Rośliny i zwierzęta charakterystyczne dla </w:t>
            </w:r>
            <w:r w:rsidR="00603F85">
              <w:rPr>
                <w:rFonts w:cstheme="minorHAnsi"/>
                <w:color w:val="000000"/>
                <w:sz w:val="18"/>
                <w:szCs w:val="18"/>
              </w:rPr>
              <w:t>poszczególnych</w:t>
            </w: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 pięter lasu. </w:t>
            </w:r>
          </w:p>
          <w:p w14:paraId="1AFF133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Funkcje lasu. </w:t>
            </w:r>
          </w:p>
          <w:p w14:paraId="46903D48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 xml:space="preserve">Wpływ człowieka na lasy. </w:t>
            </w:r>
          </w:p>
          <w:p w14:paraId="268BBE03" w14:textId="77777777" w:rsidR="00BD06DF" w:rsidRPr="00BD06DF" w:rsidRDefault="00BD06DF" w:rsidP="00BD06DF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BD06DF">
              <w:rPr>
                <w:rFonts w:cstheme="minorHAnsi"/>
                <w:color w:val="000000"/>
                <w:sz w:val="18"/>
                <w:szCs w:val="18"/>
              </w:rPr>
              <w:t>Jak zachowywać się w lesie?</w:t>
            </w:r>
          </w:p>
          <w:p w14:paraId="0B2EC038" w14:textId="47293DA0" w:rsidR="00820DBE" w:rsidRPr="006B7EF7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FBF2C" w14:textId="17C91EE9" w:rsidR="004D04B6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wyjaśnia, </w:t>
            </w:r>
            <w:r w:rsidR="003641B8">
              <w:rPr>
                <w:rFonts w:cstheme="minorHAnsi"/>
                <w:color w:val="000000"/>
                <w:sz w:val="18"/>
                <w:szCs w:val="18"/>
              </w:rPr>
              <w:t>czym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las</w:t>
            </w:r>
          </w:p>
          <w:p w14:paraId="04C0EA1D" w14:textId="5146494B" w:rsidR="008F6FA9" w:rsidRPr="00CF12A0" w:rsidRDefault="008F6FA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wymienia rodzaje lasów</w:t>
            </w:r>
          </w:p>
          <w:p w14:paraId="1B90DD38" w14:textId="414FB366" w:rsidR="00820DBE" w:rsidRPr="00CF12A0" w:rsidRDefault="00E51EC4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organizm</w:t>
            </w:r>
            <w:r>
              <w:rPr>
                <w:rFonts w:cstheme="minorHAnsi"/>
                <w:sz w:val="18"/>
                <w:szCs w:val="18"/>
              </w:rPr>
              <w:t>ów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0797" w14:textId="36ADC7DD" w:rsidR="008F6FA9" w:rsidRPr="00CF12A0" w:rsidRDefault="004D04B6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i nazywa warstwy lasu</w:t>
            </w:r>
          </w:p>
          <w:p w14:paraId="4619ED77" w14:textId="0AE5B776" w:rsidR="004D04B6" w:rsidRPr="00CF12A0" w:rsidRDefault="001F3569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przedstawia</w:t>
            </w:r>
            <w:r w:rsidR="004D04B6" w:rsidRPr="00CF12A0">
              <w:rPr>
                <w:rFonts w:cstheme="minorHAnsi"/>
                <w:sz w:val="18"/>
                <w:szCs w:val="18"/>
              </w:rPr>
              <w:t xml:space="preserve"> sposoby zachowania się w lesie</w:t>
            </w:r>
          </w:p>
          <w:p w14:paraId="1F835BA7" w14:textId="3ADCD49E" w:rsidR="00820DBE" w:rsidRPr="00CF12A0" w:rsidRDefault="002B42BA" w:rsidP="00CF12A0">
            <w:pPr>
              <w:pStyle w:val="Akapitzlist"/>
              <w:numPr>
                <w:ilvl w:val="0"/>
                <w:numId w:val="10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wymienia zasady właściwego </w:t>
            </w:r>
            <w:r w:rsidR="007B5102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zachowania w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9AA1" w14:textId="5E6BB8F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piętra lasu</w:t>
            </w:r>
          </w:p>
          <w:p w14:paraId="5623E526" w14:textId="7AF1FE5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rozpoznaje charakterystyczne gatunki roślin i zwierząt żyjących w poszczególnych </w:t>
            </w:r>
            <w:r w:rsidR="008F6FA9" w:rsidRPr="00CF12A0">
              <w:rPr>
                <w:rFonts w:cstheme="minorHAnsi"/>
                <w:color w:val="000000"/>
                <w:sz w:val="18"/>
                <w:szCs w:val="18"/>
              </w:rPr>
              <w:t>warstwach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lasu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 xml:space="preserve"> z 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>wykorzyst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aniem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klucz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y</w:t>
            </w:r>
            <w:r w:rsidR="002B42BA" w:rsidRPr="00CF12A0">
              <w:rPr>
                <w:rFonts w:cstheme="minorHAnsi"/>
                <w:color w:val="000000"/>
                <w:sz w:val="18"/>
                <w:szCs w:val="18"/>
              </w:rPr>
              <w:t xml:space="preserve"> lub atlas</w:t>
            </w:r>
            <w:r w:rsidR="006B480B">
              <w:rPr>
                <w:rFonts w:cstheme="minorHAnsi"/>
                <w:color w:val="000000"/>
                <w:sz w:val="18"/>
                <w:szCs w:val="18"/>
              </w:rPr>
              <w:t>ów</w:t>
            </w:r>
          </w:p>
          <w:p w14:paraId="0D5FD2E3" w14:textId="4480D302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funkcje lasu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93EB2" w14:textId="4A58A74E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warunki panujące w poszczególnych piętrach lasu</w:t>
            </w:r>
          </w:p>
          <w:p w14:paraId="302A114D" w14:textId="3DA0D3D3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</w:t>
            </w:r>
            <w:r w:rsidR="00FC5A9B">
              <w:rPr>
                <w:rFonts w:cstheme="minorHAnsi"/>
                <w:sz w:val="18"/>
                <w:szCs w:val="18"/>
              </w:rPr>
              <w:t>e</w:t>
            </w:r>
            <w:r w:rsidRPr="00CF12A0">
              <w:rPr>
                <w:rFonts w:cstheme="minorHAnsi"/>
                <w:sz w:val="18"/>
                <w:szCs w:val="18"/>
              </w:rPr>
              <w:t xml:space="preserve"> lasów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91B6" w14:textId="4040267E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omawia wpływ działalności człowieka na funkcjonowanie lasu </w:t>
            </w:r>
            <w:r w:rsidR="006B480B">
              <w:rPr>
                <w:rFonts w:cstheme="minorHAnsi"/>
                <w:sz w:val="18"/>
                <w:szCs w:val="18"/>
              </w:rPr>
              <w:t xml:space="preserve">na podstawie </w:t>
            </w:r>
            <w:r w:rsidRPr="00CF12A0">
              <w:rPr>
                <w:rFonts w:cstheme="minorHAnsi"/>
                <w:sz w:val="18"/>
                <w:szCs w:val="18"/>
              </w:rPr>
              <w:t>obserwacj</w:t>
            </w:r>
            <w:r w:rsidR="006B480B">
              <w:rPr>
                <w:rFonts w:cstheme="minorHAnsi"/>
                <w:sz w:val="18"/>
                <w:szCs w:val="18"/>
              </w:rPr>
              <w:t>i,</w:t>
            </w:r>
            <w:r w:rsidRPr="00CF12A0">
              <w:rPr>
                <w:rFonts w:cstheme="minorHAnsi"/>
                <w:sz w:val="18"/>
                <w:szCs w:val="18"/>
              </w:rPr>
              <w:t xml:space="preserve"> bada</w:t>
            </w:r>
            <w:r w:rsidR="006B480B">
              <w:rPr>
                <w:rFonts w:cstheme="minorHAnsi"/>
                <w:sz w:val="18"/>
                <w:szCs w:val="18"/>
              </w:rPr>
              <w:t>ń</w:t>
            </w:r>
            <w:r w:rsidRPr="00CF12A0">
              <w:rPr>
                <w:rFonts w:cstheme="minorHAnsi"/>
                <w:sz w:val="18"/>
                <w:szCs w:val="18"/>
              </w:rPr>
              <w:t xml:space="preserve"> i inn</w:t>
            </w:r>
            <w:r w:rsidR="006B480B">
              <w:rPr>
                <w:rFonts w:cstheme="minorHAnsi"/>
                <w:sz w:val="18"/>
                <w:szCs w:val="18"/>
              </w:rPr>
              <w:t>ych</w:t>
            </w:r>
            <w:r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6B480B">
              <w:rPr>
                <w:rFonts w:cstheme="minorHAnsi"/>
                <w:sz w:val="18"/>
                <w:szCs w:val="18"/>
              </w:rPr>
              <w:t>źródeł</w:t>
            </w:r>
          </w:p>
        </w:tc>
      </w:tr>
      <w:tr w:rsidR="00820DBE" w:rsidRPr="00CF12A0" w14:paraId="50B98C58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702" w14:textId="0211341F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Życie w lesie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95A4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zwierzęta charakterystyczne dla lasu.</w:t>
            </w:r>
          </w:p>
          <w:p w14:paraId="1D7F6941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Rośliny i grzyby trujące oraz zwierzęta jadowite.</w:t>
            </w:r>
          </w:p>
          <w:p w14:paraId="3BF5B0B0" w14:textId="77777777" w:rsidR="006A1511" w:rsidRPr="006A1511" w:rsidRDefault="006A1511" w:rsidP="006A1511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6A1511">
              <w:rPr>
                <w:rFonts w:cstheme="minorHAnsi"/>
                <w:sz w:val="18"/>
                <w:szCs w:val="18"/>
              </w:rPr>
              <w:t>Zasady zachowania w kontakcie z nieznanymi roślinami i grzybami.</w:t>
            </w:r>
          </w:p>
          <w:p w14:paraId="73E85A24" w14:textId="4D944461" w:rsidR="00820DBE" w:rsidRPr="00CF12A0" w:rsidRDefault="003927DB" w:rsidP="00CF12A0">
            <w:pPr>
              <w:pStyle w:val="Akapitzlist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3927DB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3927DB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EB6C" w14:textId="69A21A98" w:rsidR="00D16B1D" w:rsidRPr="00D16B1D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 xml:space="preserve">wymienia 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nazwy </w:t>
            </w:r>
            <w:r w:rsidRPr="00CF12A0">
              <w:rPr>
                <w:rFonts w:eastAsia="Times" w:cstheme="minorHAnsi"/>
                <w:sz w:val="18"/>
                <w:szCs w:val="18"/>
              </w:rPr>
              <w:t>roślin</w:t>
            </w:r>
            <w:r w:rsidR="00D16B1D">
              <w:rPr>
                <w:rFonts w:eastAsia="Times" w:cstheme="minorHAnsi"/>
                <w:sz w:val="18"/>
                <w:szCs w:val="18"/>
              </w:rPr>
              <w:t>,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zwierz</w:t>
            </w:r>
            <w:r w:rsidR="00D16B1D">
              <w:rPr>
                <w:rFonts w:eastAsia="Times" w:cstheme="minorHAnsi"/>
                <w:sz w:val="18"/>
                <w:szCs w:val="18"/>
              </w:rPr>
              <w:t xml:space="preserve">ąt i grzybów </w:t>
            </w:r>
            <w:r w:rsidRPr="00CF12A0">
              <w:rPr>
                <w:rFonts w:eastAsia="Times" w:cstheme="minorHAnsi"/>
                <w:sz w:val="18"/>
                <w:szCs w:val="18"/>
              </w:rPr>
              <w:t>charakterystyczn</w:t>
            </w:r>
            <w:r w:rsidR="00D16B1D">
              <w:rPr>
                <w:rFonts w:eastAsia="Times" w:cstheme="minorHAnsi"/>
                <w:sz w:val="18"/>
                <w:szCs w:val="18"/>
              </w:rPr>
              <w:t>ych</w:t>
            </w:r>
            <w:r w:rsidRPr="00CF12A0">
              <w:rPr>
                <w:rFonts w:eastAsia="Times" w:cstheme="minorHAnsi"/>
                <w:sz w:val="18"/>
                <w:szCs w:val="18"/>
              </w:rPr>
              <w:t xml:space="preserve"> dla lasu</w:t>
            </w:r>
          </w:p>
          <w:p w14:paraId="33D6FF01" w14:textId="3ACBAA5C" w:rsidR="003A0B4C" w:rsidRPr="00CF12A0" w:rsidRDefault="00D16B1D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rozpoznaje rośliny, zwierzęta i grzyby rosnące w lesie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25F5F" w14:textId="0D21D3BD" w:rsidR="003A0B4C" w:rsidRPr="00CF12A0" w:rsidRDefault="007B04F9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charakteryzuje wygląd wybranych </w:t>
            </w:r>
            <w:r w:rsidR="00D16B1D">
              <w:rPr>
                <w:rFonts w:cstheme="minorHAnsi"/>
                <w:sz w:val="18"/>
                <w:szCs w:val="18"/>
              </w:rPr>
              <w:t>roślin,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D16B1D">
              <w:rPr>
                <w:rFonts w:cstheme="minorHAnsi"/>
                <w:sz w:val="18"/>
                <w:szCs w:val="18"/>
              </w:rPr>
              <w:t xml:space="preserve"> i grzyb</w:t>
            </w:r>
            <w:r>
              <w:rPr>
                <w:rFonts w:cstheme="minorHAnsi"/>
                <w:sz w:val="18"/>
                <w:szCs w:val="18"/>
              </w:rPr>
              <w:t>ów</w:t>
            </w:r>
          </w:p>
          <w:p w14:paraId="5A01A0CE" w14:textId="11F6358F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rozpoznaje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wybrane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trując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roślin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 i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grzyb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y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oraz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jadowit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 zwierz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 xml:space="preserve">ęta </w:t>
            </w:r>
            <w:r w:rsidRPr="00CF12A0">
              <w:rPr>
                <w:rFonts w:cstheme="minorHAnsi"/>
                <w:color w:val="0E2841"/>
                <w:sz w:val="18"/>
                <w:szCs w:val="18"/>
              </w:rPr>
              <w:t>występując</w:t>
            </w:r>
            <w:r w:rsidR="007B04F9">
              <w:rPr>
                <w:rFonts w:cstheme="minorHAnsi"/>
                <w:color w:val="0E2841"/>
                <w:sz w:val="18"/>
                <w:szCs w:val="18"/>
              </w:rPr>
              <w:t>e</w:t>
            </w:r>
            <w:r w:rsidR="003A0B4C" w:rsidRPr="00CF12A0">
              <w:rPr>
                <w:rFonts w:cstheme="minorHAnsi"/>
                <w:color w:val="0E2841"/>
                <w:sz w:val="18"/>
                <w:szCs w:val="18"/>
              </w:rPr>
              <w:t xml:space="preserve"> w lesie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D7B4" w14:textId="7756FFBB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wyjaśnia, dlaczego nie należy dotykać ani spożywać nieznanych roślin i grzybów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FEEA" w14:textId="0F62324F" w:rsidR="004D04B6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opisuje zasady bezpiecznego zachowania w lesie</w:t>
            </w:r>
          </w:p>
          <w:p w14:paraId="3599D834" w14:textId="1C2B45F7" w:rsidR="00820DBE" w:rsidRPr="00CF12A0" w:rsidRDefault="003A0B4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 xml:space="preserve">omawia </w:t>
            </w: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zasady zachowania w kontakcie z nieznanymi roślinami i grzybami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06EC" w14:textId="01823645" w:rsidR="003A0B4C" w:rsidRPr="00D16B1D" w:rsidRDefault="003A0B4C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E2841"/>
                <w:sz w:val="18"/>
                <w:szCs w:val="18"/>
              </w:rPr>
              <w:t>korzysta z kluczy lub atlasów do rozpoznawania wybranych gatunków roślin, zwierząt i grzybów podczas zajęć terenowych</w:t>
            </w:r>
          </w:p>
          <w:p w14:paraId="70FE5BB2" w14:textId="56DF3DC8" w:rsidR="00D16B1D" w:rsidRPr="00810B5B" w:rsidRDefault="00D16B1D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rozpoznaje zwierzęta po tropach</w:t>
            </w:r>
          </w:p>
          <w:p w14:paraId="6A080520" w14:textId="516C141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E2841"/>
                <w:sz w:val="18"/>
                <w:szCs w:val="18"/>
              </w:rPr>
              <w:t>podaje cechy odróżniające zaskrońca od żmii</w:t>
            </w:r>
          </w:p>
        </w:tc>
      </w:tr>
      <w:tr w:rsidR="00820DBE" w:rsidRPr="00CF12A0" w14:paraId="4B19C5E7" w14:textId="77777777" w:rsidTr="5C72964E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5583" w14:textId="706D847A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Życie na łące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09A2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Czym jest łąka?</w:t>
            </w:r>
          </w:p>
          <w:p w14:paraId="06256CD0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 xml:space="preserve">Rośliny i zwierzęta charakterystyczne dla ekosystemu łąki. </w:t>
            </w:r>
          </w:p>
          <w:p w14:paraId="64CC1CAF" w14:textId="77777777" w:rsidR="00133A13" w:rsidRPr="00133A13" w:rsidRDefault="00133A13" w:rsidP="00133A13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33A13">
              <w:rPr>
                <w:rFonts w:cstheme="minorHAnsi"/>
                <w:sz w:val="18"/>
                <w:szCs w:val="18"/>
              </w:rPr>
              <w:t>Znaczenie łąk dla przyrody oraz wpływ człowieka na ich funkcjonowanie.</w:t>
            </w:r>
          </w:p>
          <w:p w14:paraId="58BE487F" w14:textId="23E29907" w:rsidR="00820DBE" w:rsidRPr="00CF12A0" w:rsidRDefault="009977E7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1F3569">
              <w:rPr>
                <w:rFonts w:cstheme="minorHAnsi"/>
                <w:b/>
                <w:bCs/>
                <w:sz w:val="18"/>
                <w:szCs w:val="18"/>
              </w:rPr>
              <w:t>Zajęcia terenowe:</w:t>
            </w:r>
            <w:r w:rsidRPr="009977E7">
              <w:rPr>
                <w:rFonts w:cstheme="minorHAnsi"/>
                <w:sz w:val="18"/>
                <w:szCs w:val="18"/>
              </w:rPr>
              <w:t xml:space="preserve"> </w:t>
            </w:r>
            <w:r w:rsidR="002246A5">
              <w:rPr>
                <w:rFonts w:cstheme="minorHAnsi"/>
                <w:sz w:val="18"/>
                <w:szCs w:val="18"/>
              </w:rPr>
              <w:t xml:space="preserve">uczeń </w:t>
            </w:r>
            <w:r w:rsidRPr="009977E7">
              <w:rPr>
                <w:rFonts w:cstheme="minorHAnsi"/>
                <w:sz w:val="18"/>
                <w:szCs w:val="18"/>
              </w:rPr>
              <w:t>rozpoznaje wybrane gatunki roślin, zwierząt i grzybów z wykorzystaniem kluczy lub atlasów.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53428" w14:textId="3045FBE3" w:rsidR="004D04B6" w:rsidRPr="00CF12A0" w:rsidRDefault="004D04B6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wyjaśnia, czym jest łąka</w:t>
            </w:r>
          </w:p>
          <w:p w14:paraId="3C32CEA3" w14:textId="71FDAA43" w:rsidR="00820DBE" w:rsidRDefault="00850A0F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wyjaśnia, jak dbać o łąki</w:t>
            </w:r>
          </w:p>
          <w:p w14:paraId="16F01C09" w14:textId="15C154A5" w:rsidR="00810B5B" w:rsidRPr="00CF12A0" w:rsidRDefault="00810B5B" w:rsidP="00CF12A0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eastAsia="Times" w:cstheme="minorHAnsi"/>
                <w:sz w:val="18"/>
                <w:szCs w:val="18"/>
              </w:rPr>
              <w:t>rozpoznaje rośliny i zwierzęta łąkowe na podstawie fotografii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DCA4" w14:textId="18407FBF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gatunki roślin i zwierząt charakterystyczne dla ekosystemu łąki</w:t>
            </w:r>
            <w:r w:rsidR="00850A0F" w:rsidRPr="00CF12A0">
              <w:rPr>
                <w:rFonts w:cstheme="minorHAnsi"/>
                <w:color w:val="000000"/>
                <w:sz w:val="18"/>
                <w:szCs w:val="18"/>
              </w:rPr>
              <w:t xml:space="preserve"> </w:t>
            </w:r>
            <w:r w:rsidR="00351B0E">
              <w:rPr>
                <w:rFonts w:cstheme="minorHAnsi"/>
                <w:color w:val="000000"/>
                <w:sz w:val="18"/>
                <w:szCs w:val="18"/>
              </w:rPr>
              <w:t xml:space="preserve">z wykorzystaniem </w:t>
            </w:r>
            <w:r w:rsidR="00850A0F" w:rsidRPr="00CF12A0">
              <w:rPr>
                <w:rFonts w:cstheme="minorHAnsi"/>
                <w:sz w:val="18"/>
                <w:szCs w:val="18"/>
                <w:lang w:bidi="pl-PL"/>
              </w:rPr>
              <w:t>kluczy lub atlasów</w:t>
            </w:r>
          </w:p>
          <w:p w14:paraId="14704E54" w14:textId="792CBBB4" w:rsidR="00820DBE" w:rsidRPr="00CF12A0" w:rsidRDefault="00416C9E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na podstawie modelu lub schematu </w:t>
            </w:r>
            <w:r w:rsidR="00CE0A44" w:rsidRPr="00CF12A0">
              <w:rPr>
                <w:rFonts w:cstheme="minorHAnsi"/>
                <w:sz w:val="18"/>
                <w:szCs w:val="18"/>
              </w:rPr>
              <w:t>przedstawia proste zależności pokarmowe zachodzące między organizmami żyjącymi na łące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1C90" w14:textId="1C461AED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różnice między łąką a lasem</w:t>
            </w:r>
          </w:p>
          <w:p w14:paraId="780A06AA" w14:textId="64832931" w:rsidR="00820DBE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łące</w:t>
            </w:r>
          </w:p>
          <w:p w14:paraId="3379A3D0" w14:textId="5B35428D" w:rsidR="00CE0A44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znaczenie łąki dla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0BFF2" w14:textId="5CC55526" w:rsidR="00810B5B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znaczenie łąk dla przyrody</w:t>
            </w:r>
          </w:p>
          <w:p w14:paraId="5C8E3E59" w14:textId="2AFD47D0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 xml:space="preserve">przedstawia </w:t>
            </w:r>
            <w:r w:rsidR="00CE0A44" w:rsidRPr="00CF12A0">
              <w:rPr>
                <w:rFonts w:cstheme="minorHAnsi"/>
                <w:color w:val="000000"/>
                <w:sz w:val="18"/>
                <w:szCs w:val="18"/>
              </w:rPr>
              <w:t>wpływ człowieka na funkcjonowanie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łąk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D740" w14:textId="3E177C0D" w:rsidR="004D04B6" w:rsidRPr="00CF12A0" w:rsidRDefault="004D04B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przystosowania budowy zewnętrznej i czynności życiowych organizmów lądowych do środowiska życia na przykładach obserwowanych organizmów</w:t>
            </w:r>
          </w:p>
          <w:p w14:paraId="57FAC9BA" w14:textId="637ED1EE" w:rsidR="00820DBE" w:rsidRPr="00CF12A0" w:rsidRDefault="00810B5B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opisuje znaczenie łąk kwietnych</w:t>
            </w:r>
          </w:p>
        </w:tc>
      </w:tr>
      <w:tr w:rsidR="00820DBE" w:rsidRPr="00CF12A0" w14:paraId="07F353E8" w14:textId="77777777" w:rsidTr="5C72964E">
        <w:trPr>
          <w:trHeight w:val="267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9E3F" w14:textId="78B8E221" w:rsidR="00820DBE" w:rsidRPr="00CF12A0" w:rsidRDefault="00820DBE" w:rsidP="00CF12A0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Co rośnie na polu?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3306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Pole jako środowisko życia. </w:t>
            </w:r>
          </w:p>
          <w:p w14:paraId="0B712BD3" w14:textId="77777777" w:rsidR="007E7214" w:rsidRPr="007E7214" w:rsidRDefault="007E7214" w:rsidP="007E7214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 xml:space="preserve">Główne rośliny uprawiane w Polsce. </w:t>
            </w:r>
          </w:p>
          <w:p w14:paraId="67D0C208" w14:textId="61784AE6" w:rsidR="00820DBE" w:rsidRPr="00CF12A0" w:rsidRDefault="007E7214" w:rsidP="00CF12A0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7E7214">
              <w:rPr>
                <w:rFonts w:cstheme="minorHAnsi"/>
                <w:sz w:val="18"/>
                <w:szCs w:val="18"/>
              </w:rPr>
              <w:t>Co się wytwarza z roślin uprawianych w Polsce?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75B" w14:textId="7DC658A0" w:rsidR="00850A0F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wyjaśnia, c</w:t>
            </w:r>
            <w:r w:rsidR="000D1199">
              <w:rPr>
                <w:rFonts w:cstheme="minorHAnsi"/>
                <w:color w:val="000000"/>
                <w:sz w:val="18"/>
                <w:szCs w:val="18"/>
              </w:rPr>
              <w:t>zym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jest pole uprawne</w:t>
            </w:r>
          </w:p>
          <w:p w14:paraId="4EB0A384" w14:textId="3457A3E8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główne rośliny uprawiane w Polsce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DED65" w14:textId="7135E7FC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przedstawia </w:t>
            </w:r>
            <w:r w:rsidR="001F3569">
              <w:rPr>
                <w:rFonts w:cstheme="minorHAnsi"/>
                <w:sz w:val="18"/>
                <w:szCs w:val="18"/>
              </w:rPr>
              <w:t>przykłady produktów wytwarzanych z roślin uprawianych w Polsce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E3E7" w14:textId="654B9AD2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warunki życia na polu uprawnym</w:t>
            </w:r>
          </w:p>
          <w:p w14:paraId="1F0931DB" w14:textId="00ED7D15" w:rsidR="00820DBE" w:rsidRPr="00CF12A0" w:rsidRDefault="00850A0F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dzieli rośliny uprawne na zboża, warzywa</w:t>
            </w:r>
            <w:r w:rsidR="00D63CA7">
              <w:rPr>
                <w:rFonts w:cstheme="minorHAnsi"/>
                <w:sz w:val="18"/>
                <w:szCs w:val="18"/>
              </w:rPr>
              <w:t xml:space="preserve"> i</w:t>
            </w:r>
            <w:r w:rsidRPr="00CF12A0">
              <w:rPr>
                <w:rFonts w:cstheme="minorHAnsi"/>
                <w:sz w:val="18"/>
                <w:szCs w:val="18"/>
              </w:rPr>
              <w:t xml:space="preserve"> rośliny przemysłowe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C8A6" w14:textId="6B399129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pole jako środowisko życia</w:t>
            </w:r>
          </w:p>
          <w:p w14:paraId="3ECA6331" w14:textId="37BD88D2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omawia znaczenie łąki dla przyrody i człowieka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3753" w14:textId="6493D516" w:rsidR="00810B5B" w:rsidRPr="00CF12A0" w:rsidRDefault="00850A0F" w:rsidP="00810B5B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opisuje produkty wytwarzane z roślin uprawnych</w:t>
            </w:r>
          </w:p>
        </w:tc>
      </w:tr>
      <w:tr w:rsidR="00820DBE" w:rsidRPr="00CF12A0" w14:paraId="390C7F94" w14:textId="77777777" w:rsidTr="5C72964E">
        <w:trPr>
          <w:trHeight w:val="68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3C342F6F" w14:textId="0C8817D4" w:rsidR="00820DBE" w:rsidRPr="00CF12A0" w:rsidRDefault="00820DBE" w:rsidP="00CF12A0">
            <w:pPr>
              <w:snapToGrid w:val="0"/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b/>
                <w:sz w:val="18"/>
                <w:szCs w:val="18"/>
                <w:lang w:bidi="pl-PL"/>
              </w:rPr>
              <w:t>Rozdział VIII</w:t>
            </w:r>
            <w:r w:rsidR="001D0699">
              <w:rPr>
                <w:rFonts w:cstheme="minorHAnsi"/>
                <w:b/>
                <w:bCs/>
                <w:sz w:val="18"/>
                <w:szCs w:val="18"/>
              </w:rPr>
              <w:t xml:space="preserve">. </w:t>
            </w:r>
            <w:r w:rsidRPr="00CF12A0">
              <w:rPr>
                <w:rFonts w:cstheme="minorHAnsi"/>
                <w:b/>
                <w:bCs/>
                <w:sz w:val="18"/>
                <w:szCs w:val="18"/>
              </w:rPr>
              <w:t>Życie w wodzie</w:t>
            </w:r>
          </w:p>
        </w:tc>
      </w:tr>
      <w:tr w:rsidR="00820DBE" w:rsidRPr="00CF12A0" w14:paraId="7EA038B3" w14:textId="77777777" w:rsidTr="5C72964E">
        <w:trPr>
          <w:trHeight w:val="161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87E3" w14:textId="54AC348A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Jak żyje się w wodzie?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EF73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Cechy środowiska wodnego.</w:t>
            </w:r>
          </w:p>
          <w:p w14:paraId="12E70DEF" w14:textId="77777777" w:rsidR="00080769" w:rsidRPr="00080769" w:rsidRDefault="00080769" w:rsidP="00080769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Czynniki niezbędne do życia w wodzie.</w:t>
            </w:r>
          </w:p>
          <w:p w14:paraId="3BF9094D" w14:textId="6D1E2F20" w:rsidR="00820DBE" w:rsidRPr="00CF12A0" w:rsidRDefault="00080769" w:rsidP="00CF12A0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80769">
              <w:rPr>
                <w:rFonts w:cstheme="minorHAnsi"/>
                <w:color w:val="000000"/>
                <w:sz w:val="18"/>
                <w:szCs w:val="18"/>
              </w:rPr>
              <w:t>Porównanie życia w wodzie z życiem na lądzie.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BFC3" w14:textId="0B06F1BF" w:rsidR="00820DBE" w:rsidRPr="00810B5B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dokonuje podziału wód na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stojące i </w:t>
            </w:r>
            <w:r w:rsidR="00D63CA7">
              <w:rPr>
                <w:rFonts w:cstheme="minorHAnsi"/>
                <w:color w:val="000000"/>
                <w:sz w:val="18"/>
                <w:szCs w:val="18"/>
              </w:rPr>
              <w:t xml:space="preserve">wody 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>płynące</w:t>
            </w:r>
          </w:p>
          <w:p w14:paraId="5BE68FEF" w14:textId="5163675E" w:rsidR="00810B5B" w:rsidRPr="00CF12A0" w:rsidRDefault="00810B5B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wymienia przystosowania ryb do życi</w:t>
            </w:r>
            <w:r w:rsidR="007E407D">
              <w:rPr>
                <w:rFonts w:cstheme="minorHAnsi"/>
                <w:color w:val="000000"/>
                <w:sz w:val="18"/>
                <w:szCs w:val="18"/>
              </w:rPr>
              <w:t>a</w:t>
            </w:r>
            <w:r>
              <w:rPr>
                <w:rFonts w:cstheme="minorHAnsi"/>
                <w:color w:val="000000"/>
                <w:sz w:val="18"/>
                <w:szCs w:val="18"/>
              </w:rPr>
              <w:t xml:space="preserve"> w wodzie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166" w14:textId="1ED3134F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cechy środowiska wodnego</w:t>
            </w:r>
          </w:p>
          <w:p w14:paraId="372CB02C" w14:textId="4D317857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wybrane organizmy wodne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3FDA" w14:textId="07D764BA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warunki życia w wodzie</w:t>
            </w:r>
          </w:p>
          <w:p w14:paraId="486F547C" w14:textId="7DC25614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charakteryzuje czynniki niezbędne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0457" w14:textId="08E6F5DA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>omawia przystosowania organizmów do życia w wodzie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8201" w14:textId="48AD1489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t xml:space="preserve">porównuje warunki życia w wodzie </w:t>
            </w:r>
            <w:r w:rsidR="003E7194">
              <w:rPr>
                <w:rFonts w:cstheme="minorHAnsi"/>
                <w:sz w:val="18"/>
                <w:szCs w:val="18"/>
              </w:rPr>
              <w:t>z warunkami życia</w:t>
            </w:r>
            <w:r w:rsidRPr="00CF12A0">
              <w:rPr>
                <w:rFonts w:cstheme="minorHAnsi"/>
                <w:sz w:val="18"/>
                <w:szCs w:val="18"/>
              </w:rPr>
              <w:t xml:space="preserve"> na lądzie</w:t>
            </w:r>
          </w:p>
        </w:tc>
      </w:tr>
      <w:tr w:rsidR="00820DBE" w:rsidRPr="00CF12A0" w14:paraId="5A24CFD4" w14:textId="77777777" w:rsidTr="5C72964E">
        <w:trPr>
          <w:trHeight w:val="226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3E67" w14:textId="692F7E74" w:rsidR="00820DBE" w:rsidRPr="00CF12A0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sz w:val="18"/>
                <w:szCs w:val="18"/>
              </w:rPr>
              <w:lastRenderedPageBreak/>
              <w:t>Poznaję rzekę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EE9C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Rodzaje wód powierzchniowych – wody płynące i wody stojące.</w:t>
            </w:r>
          </w:p>
          <w:p w14:paraId="5005DD0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Elementy systemu rzecznego na mapie.</w:t>
            </w:r>
          </w:p>
          <w:p w14:paraId="0BFCD685" w14:textId="77777777" w:rsidR="00722E9E" w:rsidRPr="00722E9E" w:rsidRDefault="00722E9E" w:rsidP="00722E9E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722E9E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Walory przyrodnicze rzeki.</w:t>
            </w:r>
          </w:p>
          <w:p w14:paraId="2439E24A" w14:textId="5F2E8A97" w:rsidR="00820DBE" w:rsidRPr="00CF12A0" w:rsidRDefault="00722E9E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AF333B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ED2032"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1F3569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rzece.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4E70" w14:textId="5743CAC0" w:rsidR="00820DBE" w:rsidRPr="00CF12A0" w:rsidRDefault="00B05182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powierzchniowe na wody płynące i stojące</w:t>
            </w:r>
          </w:p>
          <w:p w14:paraId="5BAB07E0" w14:textId="6D02E457" w:rsidR="00FF2356" w:rsidRPr="00CF12A0" w:rsidRDefault="00FF2356" w:rsidP="00CF12A0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dzieli wody płynące na cieki naturalne i sztuczne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9AB0" w14:textId="3EEDC61B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na mapie elementy systemu rzecznego</w:t>
            </w:r>
          </w:p>
          <w:p w14:paraId="4B59F1CB" w14:textId="13739631" w:rsidR="00820DBE" w:rsidRPr="00CF12A0" w:rsidRDefault="00223141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>
              <w:rPr>
                <w:rFonts w:cstheme="minorHAnsi"/>
                <w:sz w:val="18"/>
                <w:szCs w:val="18"/>
              </w:rPr>
              <w:t>ąt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CE0A44" w:rsidRPr="00CF12A0">
              <w:rPr>
                <w:rFonts w:cstheme="minorHAnsi"/>
                <w:sz w:val="18"/>
                <w:szCs w:val="18"/>
              </w:rPr>
              <w:t xml:space="preserve"> </w:t>
            </w:r>
            <w:r w:rsidR="00EA1151">
              <w:rPr>
                <w:rFonts w:cstheme="minorHAnsi"/>
                <w:sz w:val="18"/>
                <w:szCs w:val="18"/>
              </w:rPr>
              <w:t xml:space="preserve">w całej rzece i w jej </w:t>
            </w:r>
            <w:r w:rsidR="00FF2356" w:rsidRPr="00CF12A0">
              <w:rPr>
                <w:rFonts w:cstheme="minorHAnsi"/>
                <w:sz w:val="18"/>
                <w:szCs w:val="18"/>
              </w:rPr>
              <w:t>poszczególnych odcinkach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436B" w14:textId="49DC9603" w:rsidR="00CE0A44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elementy rzeki</w:t>
            </w:r>
          </w:p>
          <w:p w14:paraId="549DD548" w14:textId="63100033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omawia walory przyrodnicze rzeki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C1182" w14:textId="721CBB39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przystosowania w budowie roślin i zwierząt do życia w rzece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42AC2" w14:textId="245AC49E" w:rsidR="00820DBE" w:rsidRPr="00CF12A0" w:rsidRDefault="00CE0A44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rozpoznaje organizmy żyjące w wodzie na podstawie analizy makroskopowej i mikroskopowej próbek wody z najbliższej okolicy</w:t>
            </w:r>
          </w:p>
          <w:p w14:paraId="113209D2" w14:textId="71324E33" w:rsidR="00B05182" w:rsidRPr="00CF12A0" w:rsidRDefault="00B05182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wyjaśnia</w:t>
            </w:r>
            <w:r w:rsidR="00D96766">
              <w:rPr>
                <w:rFonts w:cstheme="minorHAnsi"/>
                <w:color w:val="000000"/>
                <w:sz w:val="18"/>
                <w:szCs w:val="18"/>
              </w:rPr>
              <w:t>,</w:t>
            </w: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 dlaczego należy chronić zasoby wodne</w:t>
            </w:r>
          </w:p>
          <w:p w14:paraId="580886B6" w14:textId="6021F788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 xml:space="preserve">odczytuje z mapy nazwę rzeki </w:t>
            </w:r>
            <w:r w:rsidR="00625324">
              <w:rPr>
                <w:rFonts w:cstheme="minorHAnsi"/>
                <w:color w:val="000000"/>
                <w:sz w:val="18"/>
                <w:szCs w:val="18"/>
              </w:rPr>
              <w:t>płynącej przez</w:t>
            </w:r>
            <w:r w:rsidR="00596A61">
              <w:rPr>
                <w:rFonts w:cstheme="minorHAnsi"/>
                <w:color w:val="000000"/>
                <w:sz w:val="18"/>
                <w:szCs w:val="18"/>
              </w:rPr>
              <w:t xml:space="preserve"> miejscowość, w której </w:t>
            </w:r>
            <w:r w:rsidR="00EA4367">
              <w:rPr>
                <w:rFonts w:cstheme="minorHAnsi"/>
                <w:color w:val="000000"/>
                <w:sz w:val="18"/>
                <w:szCs w:val="18"/>
              </w:rPr>
              <w:t>mieszka</w:t>
            </w:r>
          </w:p>
        </w:tc>
      </w:tr>
      <w:tr w:rsidR="00820DBE" w:rsidRPr="00CF12A0" w14:paraId="649D8B6D" w14:textId="77777777" w:rsidTr="5C72964E">
        <w:trPr>
          <w:trHeight w:val="211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A62F" w14:textId="0D664429" w:rsidR="00820DBE" w:rsidRPr="008B53FB" w:rsidRDefault="00820DBE" w:rsidP="00CF12A0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8B53FB">
              <w:rPr>
                <w:rFonts w:cstheme="minorHAnsi"/>
                <w:sz w:val="18"/>
                <w:szCs w:val="18"/>
              </w:rPr>
              <w:t>Poznaję jezioro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79AC" w14:textId="77777777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Podział wód stojących.</w:t>
            </w:r>
          </w:p>
          <w:p w14:paraId="18BCA237" w14:textId="39C6B6D6" w:rsidR="00175AC8" w:rsidRPr="008B53FB" w:rsidRDefault="00175AC8" w:rsidP="00175AC8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Rozpozna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wanie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organizm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ów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żyjąc</w:t>
            </w:r>
            <w:r w:rsidR="00424B3C"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ych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 jeziorze.</w:t>
            </w:r>
          </w:p>
          <w:p w14:paraId="0A72C92C" w14:textId="3E572BF8" w:rsidR="00B26A8A" w:rsidRPr="008B53FB" w:rsidRDefault="00175AC8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  <w:r w:rsidRP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>Obserwacja</w:t>
            </w:r>
            <w:r w:rsidR="001A473F">
              <w:rPr>
                <w:rFonts w:eastAsia="Times New Roman" w:cstheme="minorHAnsi"/>
                <w:b/>
                <w:bCs/>
                <w:color w:val="000000"/>
                <w:sz w:val="18"/>
                <w:szCs w:val="18"/>
                <w:lang w:eastAsia="pl-PL"/>
              </w:rPr>
              <w:t xml:space="preserve">: 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obserwuje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mikroskopow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kropl</w:t>
            </w:r>
            <w:r w:rsidR="001A473F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ę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wody z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e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</w:t>
            </w:r>
            <w:r w:rsidR="003C309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zbiornika wodnego</w:t>
            </w:r>
            <w:r w:rsidRPr="008B53FB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.</w:t>
            </w:r>
          </w:p>
          <w:p w14:paraId="536B3DDA" w14:textId="0A624126" w:rsidR="00820DBE" w:rsidRPr="008B53FB" w:rsidRDefault="00820DBE" w:rsidP="001F3569">
            <w:pPr>
              <w:pStyle w:val="Akapitzlist"/>
              <w:spacing w:after="0" w:line="240" w:lineRule="auto"/>
              <w:ind w:left="360"/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B05AD" w14:textId="1D3D5A3F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Style w:val="A13"/>
                <w:rFonts w:eastAsia="Times" w:cstheme="minorHAnsi"/>
                <w:color w:val="auto"/>
                <w:sz w:val="18"/>
                <w:szCs w:val="18"/>
              </w:rPr>
            </w:pPr>
            <w:r w:rsidRPr="00CF12A0">
              <w:rPr>
                <w:rFonts w:eastAsia="Times" w:cstheme="minorHAnsi"/>
                <w:sz w:val="18"/>
                <w:szCs w:val="18"/>
              </w:rPr>
              <w:t>podaje przykłady wód stojących</w:t>
            </w:r>
          </w:p>
          <w:p w14:paraId="5430B9CC" w14:textId="73DCBD13" w:rsidR="00820DBE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eastAsia="Times" w:cstheme="minorHAnsi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wymienia strefy życia w jeziorze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F248" w14:textId="5641DA3C" w:rsidR="00FF2356" w:rsidRPr="00CF12A0" w:rsidRDefault="00FF2356" w:rsidP="00CF12A0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color w:val="000000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wskazuje jezioro jako przykład wód stojących</w:t>
            </w:r>
          </w:p>
          <w:p w14:paraId="6C54ACA3" w14:textId="4B8A90C6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contextualSpacing w:val="0"/>
              <w:rPr>
                <w:rStyle w:val="A13"/>
                <w:rFonts w:cstheme="minorHAnsi"/>
                <w:color w:val="auto"/>
                <w:sz w:val="18"/>
                <w:szCs w:val="18"/>
              </w:rPr>
            </w:pP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opisuje warunki w poszczególnych strefach </w:t>
            </w:r>
            <w:r w:rsidR="002862D0">
              <w:rPr>
                <w:rStyle w:val="A13"/>
                <w:rFonts w:cstheme="minorHAnsi"/>
                <w:color w:val="auto"/>
                <w:sz w:val="18"/>
                <w:szCs w:val="18"/>
              </w:rPr>
              <w:t xml:space="preserve"> życia </w:t>
            </w:r>
            <w:r w:rsidRPr="00CF12A0">
              <w:rPr>
                <w:rStyle w:val="A13"/>
                <w:rFonts w:cstheme="minorHAnsi"/>
                <w:color w:val="auto"/>
                <w:sz w:val="18"/>
                <w:szCs w:val="18"/>
              </w:rPr>
              <w:t>w jeziorze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C7C7" w14:textId="739E66D7" w:rsidR="00820DBE" w:rsidRPr="00CF12A0" w:rsidRDefault="008731DC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podaje nazwy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typow</w:t>
            </w:r>
            <w:r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roślin i zwierz</w:t>
            </w:r>
            <w:r w:rsidR="007A7AAD">
              <w:rPr>
                <w:rFonts w:cstheme="minorHAnsi"/>
                <w:sz w:val="18"/>
                <w:szCs w:val="18"/>
              </w:rPr>
              <w:t>ąt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żyjąc</w:t>
            </w:r>
            <w:r w:rsidR="007A7AAD">
              <w:rPr>
                <w:rFonts w:cstheme="minorHAnsi"/>
                <w:sz w:val="18"/>
                <w:szCs w:val="18"/>
              </w:rPr>
              <w:t>ych</w:t>
            </w:r>
            <w:r w:rsidR="00FF2356" w:rsidRPr="00CF12A0">
              <w:rPr>
                <w:rFonts w:cstheme="minorHAnsi"/>
                <w:sz w:val="18"/>
                <w:szCs w:val="18"/>
              </w:rPr>
              <w:t xml:space="preserve"> w jeziorze w poszczególnych strefach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D9C2" w14:textId="44EECC93" w:rsidR="00820DBE" w:rsidRPr="00CF12A0" w:rsidRDefault="00B05182" w:rsidP="00CF12A0">
            <w:pPr>
              <w:pStyle w:val="Akapitzlist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cstheme="minorHAnsi"/>
                <w:color w:val="000000"/>
                <w:sz w:val="18"/>
                <w:szCs w:val="18"/>
              </w:rPr>
              <w:t>charakteryzuje roślin i zwierząt do życia w jeziorze</w:t>
            </w:r>
            <w:r w:rsidR="0029513D">
              <w:rPr>
                <w:rFonts w:cstheme="minorHAnsi"/>
                <w:color w:val="000000"/>
                <w:sz w:val="18"/>
                <w:szCs w:val="18"/>
              </w:rPr>
              <w:t xml:space="preserve"> (cechy budowy)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071C" w14:textId="7993062F" w:rsidR="00820DBE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prowadzi obserwacje mikroskopowe kropli wody (np. z jeziora, stawu)</w:t>
            </w:r>
          </w:p>
          <w:p w14:paraId="2061D7B9" w14:textId="427F829A" w:rsidR="00FF2356" w:rsidRPr="00CF12A0" w:rsidRDefault="00FF2356" w:rsidP="00CF12A0">
            <w:pPr>
              <w:pStyle w:val="Akapitzlist"/>
              <w:numPr>
                <w:ilvl w:val="0"/>
                <w:numId w:val="8"/>
              </w:numPr>
              <w:snapToGrid w:val="0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CF12A0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>opisuje zbiorniki wodne w okolicy</w:t>
            </w:r>
            <w:r w:rsidR="00BF0CF1">
              <w:rPr>
                <w:rFonts w:eastAsia="Times New Roman" w:cstheme="minorHAnsi"/>
                <w:color w:val="000000"/>
                <w:sz w:val="18"/>
                <w:szCs w:val="18"/>
                <w:lang w:eastAsia="pl-PL"/>
              </w:rPr>
              <w:t xml:space="preserve"> na podstawie różnych źródeł</w:t>
            </w:r>
          </w:p>
        </w:tc>
      </w:tr>
    </w:tbl>
    <w:p w14:paraId="6EE6960B" w14:textId="77777777" w:rsidR="00FB4C81" w:rsidRPr="00475103" w:rsidRDefault="00FB4C81" w:rsidP="00F36460">
      <w:pPr>
        <w:spacing w:after="0" w:line="240" w:lineRule="auto"/>
        <w:rPr>
          <w:rFonts w:cstheme="minorHAnsi"/>
          <w:sz w:val="18"/>
          <w:szCs w:val="18"/>
        </w:rPr>
      </w:pPr>
    </w:p>
    <w:sectPr w:rsidR="00FB4C81" w:rsidRPr="00475103" w:rsidSect="00EA49F4"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B4F51" w14:textId="77777777" w:rsidR="00466A90" w:rsidRDefault="00466A90" w:rsidP="007B1B87">
      <w:pPr>
        <w:spacing w:after="0" w:line="240" w:lineRule="auto"/>
      </w:pPr>
      <w:r>
        <w:separator/>
      </w:r>
    </w:p>
  </w:endnote>
  <w:endnote w:type="continuationSeparator" w:id="0">
    <w:p w14:paraId="05C2D33A" w14:textId="77777777" w:rsidR="00466A90" w:rsidRDefault="00466A90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6FBFFE8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ED5">
          <w:rPr>
            <w:noProof/>
          </w:rPr>
          <w:t>21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DF9CB" w14:textId="77777777" w:rsidR="00466A90" w:rsidRDefault="00466A90" w:rsidP="007B1B87">
      <w:pPr>
        <w:spacing w:after="0" w:line="240" w:lineRule="auto"/>
      </w:pPr>
      <w:r>
        <w:separator/>
      </w:r>
    </w:p>
  </w:footnote>
  <w:footnote w:type="continuationSeparator" w:id="0">
    <w:p w14:paraId="793EE049" w14:textId="77777777" w:rsidR="00466A90" w:rsidRDefault="00466A90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954F6"/>
    <w:multiLevelType w:val="hybridMultilevel"/>
    <w:tmpl w:val="381E532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407C"/>
    <w:multiLevelType w:val="hybridMultilevel"/>
    <w:tmpl w:val="1DF250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810B83"/>
    <w:multiLevelType w:val="hybridMultilevel"/>
    <w:tmpl w:val="B0DA36A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E5E60"/>
    <w:multiLevelType w:val="hybridMultilevel"/>
    <w:tmpl w:val="050E5DC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701BD"/>
    <w:multiLevelType w:val="hybridMultilevel"/>
    <w:tmpl w:val="2AE4E6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23CDF"/>
    <w:multiLevelType w:val="hybridMultilevel"/>
    <w:tmpl w:val="58DEB8E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73E05"/>
    <w:multiLevelType w:val="hybridMultilevel"/>
    <w:tmpl w:val="895274FC"/>
    <w:lvl w:ilvl="0" w:tplc="3B44FD4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5572AFC"/>
    <w:multiLevelType w:val="hybridMultilevel"/>
    <w:tmpl w:val="71DC637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99B5CCC"/>
    <w:multiLevelType w:val="hybridMultilevel"/>
    <w:tmpl w:val="712C10B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D7630F4"/>
    <w:multiLevelType w:val="hybridMultilevel"/>
    <w:tmpl w:val="147E78F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EFB7D35"/>
    <w:multiLevelType w:val="hybridMultilevel"/>
    <w:tmpl w:val="F822EB4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9E675D"/>
    <w:multiLevelType w:val="hybridMultilevel"/>
    <w:tmpl w:val="BEC4F4F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F1BED"/>
    <w:multiLevelType w:val="hybridMultilevel"/>
    <w:tmpl w:val="A3F8E12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616658"/>
    <w:multiLevelType w:val="hybridMultilevel"/>
    <w:tmpl w:val="F1E697C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3016E55"/>
    <w:multiLevelType w:val="hybridMultilevel"/>
    <w:tmpl w:val="FAD8CF40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E7D77"/>
    <w:multiLevelType w:val="hybridMultilevel"/>
    <w:tmpl w:val="016E5AD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D8580A"/>
    <w:multiLevelType w:val="hybridMultilevel"/>
    <w:tmpl w:val="DB7C9F5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02681"/>
    <w:multiLevelType w:val="hybridMultilevel"/>
    <w:tmpl w:val="93C4733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61167F"/>
    <w:multiLevelType w:val="hybridMultilevel"/>
    <w:tmpl w:val="D90C530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BA7BB2"/>
    <w:multiLevelType w:val="hybridMultilevel"/>
    <w:tmpl w:val="4BCC3D7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45214E"/>
    <w:multiLevelType w:val="hybridMultilevel"/>
    <w:tmpl w:val="DC740BB4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DA7FAA"/>
    <w:multiLevelType w:val="hybridMultilevel"/>
    <w:tmpl w:val="CDFE43B4"/>
    <w:lvl w:ilvl="0" w:tplc="67602EF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CF51CC"/>
    <w:multiLevelType w:val="hybridMultilevel"/>
    <w:tmpl w:val="F94C85C8"/>
    <w:lvl w:ilvl="0" w:tplc="E46CB54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0618F4"/>
    <w:multiLevelType w:val="hybridMultilevel"/>
    <w:tmpl w:val="D52A68C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62B104C"/>
    <w:multiLevelType w:val="hybridMultilevel"/>
    <w:tmpl w:val="F12A62E0"/>
    <w:lvl w:ilvl="0" w:tplc="D11A8106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6D67C4"/>
    <w:multiLevelType w:val="hybridMultilevel"/>
    <w:tmpl w:val="3634B298"/>
    <w:lvl w:ilvl="0" w:tplc="7362D88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781355"/>
    <w:multiLevelType w:val="hybridMultilevel"/>
    <w:tmpl w:val="123CE86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8C75137"/>
    <w:multiLevelType w:val="hybridMultilevel"/>
    <w:tmpl w:val="37763952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CC01546"/>
    <w:multiLevelType w:val="hybridMultilevel"/>
    <w:tmpl w:val="1BE8FA4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8F02F88"/>
    <w:multiLevelType w:val="hybridMultilevel"/>
    <w:tmpl w:val="532C0F0E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CF312A"/>
    <w:multiLevelType w:val="hybridMultilevel"/>
    <w:tmpl w:val="635C5FE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EB5168E"/>
    <w:multiLevelType w:val="hybridMultilevel"/>
    <w:tmpl w:val="AA9EF5C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26B6AF4"/>
    <w:multiLevelType w:val="hybridMultilevel"/>
    <w:tmpl w:val="E92CF7B6"/>
    <w:lvl w:ilvl="0" w:tplc="3D0C6C9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141E9C"/>
    <w:multiLevelType w:val="hybridMultilevel"/>
    <w:tmpl w:val="4F14424A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C176EA1"/>
    <w:multiLevelType w:val="hybridMultilevel"/>
    <w:tmpl w:val="2C984EB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DBB711E"/>
    <w:multiLevelType w:val="hybridMultilevel"/>
    <w:tmpl w:val="480080D8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169F9"/>
    <w:multiLevelType w:val="hybridMultilevel"/>
    <w:tmpl w:val="F3443536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1D0DF2"/>
    <w:multiLevelType w:val="hybridMultilevel"/>
    <w:tmpl w:val="1B4A5110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533A20"/>
    <w:multiLevelType w:val="hybridMultilevel"/>
    <w:tmpl w:val="115C359C"/>
    <w:lvl w:ilvl="0" w:tplc="DC7CFAE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FE4FDA"/>
    <w:multiLevelType w:val="hybridMultilevel"/>
    <w:tmpl w:val="AC78FEE4"/>
    <w:lvl w:ilvl="0" w:tplc="2F647AF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D96184"/>
    <w:multiLevelType w:val="hybridMultilevel"/>
    <w:tmpl w:val="84DA1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7096571">
    <w:abstractNumId w:val="33"/>
  </w:num>
  <w:num w:numId="2" w16cid:durableId="31810150">
    <w:abstractNumId w:val="27"/>
  </w:num>
  <w:num w:numId="3" w16cid:durableId="1407066622">
    <w:abstractNumId w:val="16"/>
  </w:num>
  <w:num w:numId="4" w16cid:durableId="1360082415">
    <w:abstractNumId w:val="35"/>
  </w:num>
  <w:num w:numId="5" w16cid:durableId="708602711">
    <w:abstractNumId w:val="5"/>
  </w:num>
  <w:num w:numId="6" w16cid:durableId="563682727">
    <w:abstractNumId w:val="37"/>
  </w:num>
  <w:num w:numId="7" w16cid:durableId="1152213177">
    <w:abstractNumId w:val="6"/>
  </w:num>
  <w:num w:numId="8" w16cid:durableId="1588273801">
    <w:abstractNumId w:val="28"/>
  </w:num>
  <w:num w:numId="9" w16cid:durableId="1661080704">
    <w:abstractNumId w:val="30"/>
  </w:num>
  <w:num w:numId="10" w16cid:durableId="101732072">
    <w:abstractNumId w:val="23"/>
  </w:num>
  <w:num w:numId="11" w16cid:durableId="1375622526">
    <w:abstractNumId w:val="26"/>
  </w:num>
  <w:num w:numId="12" w16cid:durableId="798497699">
    <w:abstractNumId w:val="10"/>
  </w:num>
  <w:num w:numId="13" w16cid:durableId="1914780919">
    <w:abstractNumId w:val="34"/>
  </w:num>
  <w:num w:numId="14" w16cid:durableId="1914318685">
    <w:abstractNumId w:val="14"/>
  </w:num>
  <w:num w:numId="15" w16cid:durableId="246622227">
    <w:abstractNumId w:val="38"/>
  </w:num>
  <w:num w:numId="16" w16cid:durableId="1212498187">
    <w:abstractNumId w:val="3"/>
  </w:num>
  <w:num w:numId="17" w16cid:durableId="548881483">
    <w:abstractNumId w:val="19"/>
  </w:num>
  <w:num w:numId="18" w16cid:durableId="541095872">
    <w:abstractNumId w:val="22"/>
  </w:num>
  <w:num w:numId="19" w16cid:durableId="673917682">
    <w:abstractNumId w:val="24"/>
  </w:num>
  <w:num w:numId="20" w16cid:durableId="1983343258">
    <w:abstractNumId w:val="32"/>
  </w:num>
  <w:num w:numId="21" w16cid:durableId="125974906">
    <w:abstractNumId w:val="21"/>
  </w:num>
  <w:num w:numId="22" w16cid:durableId="1319118982">
    <w:abstractNumId w:val="25"/>
  </w:num>
  <w:num w:numId="23" w16cid:durableId="115947052">
    <w:abstractNumId w:val="39"/>
  </w:num>
  <w:num w:numId="24" w16cid:durableId="1910340792">
    <w:abstractNumId w:val="2"/>
  </w:num>
  <w:num w:numId="25" w16cid:durableId="1439837501">
    <w:abstractNumId w:val="11"/>
  </w:num>
  <w:num w:numId="26" w16cid:durableId="1988510699">
    <w:abstractNumId w:val="1"/>
  </w:num>
  <w:num w:numId="27" w16cid:durableId="846098451">
    <w:abstractNumId w:val="15"/>
  </w:num>
  <w:num w:numId="28" w16cid:durableId="75592896">
    <w:abstractNumId w:val="12"/>
  </w:num>
  <w:num w:numId="29" w16cid:durableId="70322683">
    <w:abstractNumId w:val="17"/>
  </w:num>
  <w:num w:numId="30" w16cid:durableId="999429842">
    <w:abstractNumId w:val="20"/>
  </w:num>
  <w:num w:numId="31" w16cid:durableId="1071659117">
    <w:abstractNumId w:val="36"/>
  </w:num>
  <w:num w:numId="32" w16cid:durableId="317809277">
    <w:abstractNumId w:val="31"/>
  </w:num>
  <w:num w:numId="33" w16cid:durableId="774591072">
    <w:abstractNumId w:val="9"/>
  </w:num>
  <w:num w:numId="34" w16cid:durableId="2024547985">
    <w:abstractNumId w:val="13"/>
  </w:num>
  <w:num w:numId="35" w16cid:durableId="1628394611">
    <w:abstractNumId w:val="8"/>
  </w:num>
  <w:num w:numId="36" w16cid:durableId="1879127703">
    <w:abstractNumId w:val="7"/>
  </w:num>
  <w:num w:numId="37" w16cid:durableId="46951237">
    <w:abstractNumId w:val="40"/>
  </w:num>
  <w:num w:numId="38" w16cid:durableId="1821539788">
    <w:abstractNumId w:val="29"/>
  </w:num>
  <w:num w:numId="39" w16cid:durableId="731655595">
    <w:abstractNumId w:val="18"/>
  </w:num>
  <w:num w:numId="40" w16cid:durableId="1182554083">
    <w:abstractNumId w:val="0"/>
  </w:num>
  <w:num w:numId="41" w16cid:durableId="1852723745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EB8"/>
    <w:rsid w:val="00001105"/>
    <w:rsid w:val="00005372"/>
    <w:rsid w:val="000073F8"/>
    <w:rsid w:val="000075C0"/>
    <w:rsid w:val="000076AD"/>
    <w:rsid w:val="00007ED7"/>
    <w:rsid w:val="00011E2E"/>
    <w:rsid w:val="00013F8D"/>
    <w:rsid w:val="000155E1"/>
    <w:rsid w:val="0002047A"/>
    <w:rsid w:val="000225C5"/>
    <w:rsid w:val="00022F0F"/>
    <w:rsid w:val="0002416C"/>
    <w:rsid w:val="000246C1"/>
    <w:rsid w:val="00025C98"/>
    <w:rsid w:val="000268B2"/>
    <w:rsid w:val="0003465E"/>
    <w:rsid w:val="000362A4"/>
    <w:rsid w:val="00037A22"/>
    <w:rsid w:val="00041100"/>
    <w:rsid w:val="0004562A"/>
    <w:rsid w:val="00045A75"/>
    <w:rsid w:val="00047F28"/>
    <w:rsid w:val="000545F5"/>
    <w:rsid w:val="000547B4"/>
    <w:rsid w:val="00056817"/>
    <w:rsid w:val="00057075"/>
    <w:rsid w:val="000573F8"/>
    <w:rsid w:val="00057B55"/>
    <w:rsid w:val="00061AD9"/>
    <w:rsid w:val="00061E52"/>
    <w:rsid w:val="0006239E"/>
    <w:rsid w:val="000651A9"/>
    <w:rsid w:val="00067E6D"/>
    <w:rsid w:val="00070480"/>
    <w:rsid w:val="00070907"/>
    <w:rsid w:val="0007220F"/>
    <w:rsid w:val="000723FA"/>
    <w:rsid w:val="000724FD"/>
    <w:rsid w:val="00074036"/>
    <w:rsid w:val="00075A13"/>
    <w:rsid w:val="0007631F"/>
    <w:rsid w:val="000768FD"/>
    <w:rsid w:val="00076A95"/>
    <w:rsid w:val="00080769"/>
    <w:rsid w:val="000811B9"/>
    <w:rsid w:val="00082199"/>
    <w:rsid w:val="00082B5F"/>
    <w:rsid w:val="00084B39"/>
    <w:rsid w:val="00087B7B"/>
    <w:rsid w:val="00090708"/>
    <w:rsid w:val="0009079E"/>
    <w:rsid w:val="000911A9"/>
    <w:rsid w:val="00091375"/>
    <w:rsid w:val="0009275C"/>
    <w:rsid w:val="00092BE9"/>
    <w:rsid w:val="00094F34"/>
    <w:rsid w:val="000A08B0"/>
    <w:rsid w:val="000A0E23"/>
    <w:rsid w:val="000A55CF"/>
    <w:rsid w:val="000A6D7D"/>
    <w:rsid w:val="000A78D3"/>
    <w:rsid w:val="000B144D"/>
    <w:rsid w:val="000B199C"/>
    <w:rsid w:val="000B1AC2"/>
    <w:rsid w:val="000B2D4C"/>
    <w:rsid w:val="000B570C"/>
    <w:rsid w:val="000C344E"/>
    <w:rsid w:val="000D07F9"/>
    <w:rsid w:val="000D1199"/>
    <w:rsid w:val="000D3979"/>
    <w:rsid w:val="000D4067"/>
    <w:rsid w:val="000D5D80"/>
    <w:rsid w:val="000D6464"/>
    <w:rsid w:val="000E034A"/>
    <w:rsid w:val="000E6B29"/>
    <w:rsid w:val="000E7B42"/>
    <w:rsid w:val="000F0A91"/>
    <w:rsid w:val="000F1154"/>
    <w:rsid w:val="000F157F"/>
    <w:rsid w:val="000F2A8C"/>
    <w:rsid w:val="000F3723"/>
    <w:rsid w:val="000F4138"/>
    <w:rsid w:val="000F538F"/>
    <w:rsid w:val="000F552A"/>
    <w:rsid w:val="000F674A"/>
    <w:rsid w:val="000F71EA"/>
    <w:rsid w:val="00100E02"/>
    <w:rsid w:val="00101B49"/>
    <w:rsid w:val="00101D9C"/>
    <w:rsid w:val="00101E83"/>
    <w:rsid w:val="001032F0"/>
    <w:rsid w:val="00103A75"/>
    <w:rsid w:val="00105FF1"/>
    <w:rsid w:val="001074F5"/>
    <w:rsid w:val="00107D4E"/>
    <w:rsid w:val="00110705"/>
    <w:rsid w:val="0011180E"/>
    <w:rsid w:val="00115284"/>
    <w:rsid w:val="00115445"/>
    <w:rsid w:val="00115818"/>
    <w:rsid w:val="00120FAF"/>
    <w:rsid w:val="00122673"/>
    <w:rsid w:val="00122E85"/>
    <w:rsid w:val="001248B1"/>
    <w:rsid w:val="00124EAD"/>
    <w:rsid w:val="0012514A"/>
    <w:rsid w:val="00125B37"/>
    <w:rsid w:val="0012776F"/>
    <w:rsid w:val="001277BD"/>
    <w:rsid w:val="001303F5"/>
    <w:rsid w:val="0013062F"/>
    <w:rsid w:val="00133A13"/>
    <w:rsid w:val="0014121D"/>
    <w:rsid w:val="001419A1"/>
    <w:rsid w:val="00142A02"/>
    <w:rsid w:val="00146E69"/>
    <w:rsid w:val="001471F1"/>
    <w:rsid w:val="00151CF4"/>
    <w:rsid w:val="00152825"/>
    <w:rsid w:val="00156589"/>
    <w:rsid w:val="00161355"/>
    <w:rsid w:val="001628FA"/>
    <w:rsid w:val="001643DE"/>
    <w:rsid w:val="0016462E"/>
    <w:rsid w:val="001701B1"/>
    <w:rsid w:val="00171032"/>
    <w:rsid w:val="00171C0F"/>
    <w:rsid w:val="00175AC8"/>
    <w:rsid w:val="00176DCB"/>
    <w:rsid w:val="0018203E"/>
    <w:rsid w:val="001876FF"/>
    <w:rsid w:val="0019349A"/>
    <w:rsid w:val="0019609F"/>
    <w:rsid w:val="00197144"/>
    <w:rsid w:val="001A0A00"/>
    <w:rsid w:val="001A2E74"/>
    <w:rsid w:val="001A473F"/>
    <w:rsid w:val="001A7C55"/>
    <w:rsid w:val="001A7DB5"/>
    <w:rsid w:val="001A7DF8"/>
    <w:rsid w:val="001A7E18"/>
    <w:rsid w:val="001A7E8F"/>
    <w:rsid w:val="001B0A82"/>
    <w:rsid w:val="001B19C1"/>
    <w:rsid w:val="001B1D43"/>
    <w:rsid w:val="001B4306"/>
    <w:rsid w:val="001B4E1A"/>
    <w:rsid w:val="001B56CF"/>
    <w:rsid w:val="001B635E"/>
    <w:rsid w:val="001B766C"/>
    <w:rsid w:val="001C1578"/>
    <w:rsid w:val="001C267C"/>
    <w:rsid w:val="001C57ED"/>
    <w:rsid w:val="001C5B72"/>
    <w:rsid w:val="001C5BF1"/>
    <w:rsid w:val="001C76C4"/>
    <w:rsid w:val="001D0699"/>
    <w:rsid w:val="001D2F6C"/>
    <w:rsid w:val="001D3D7C"/>
    <w:rsid w:val="001D67B9"/>
    <w:rsid w:val="001E39A8"/>
    <w:rsid w:val="001E7CDF"/>
    <w:rsid w:val="001F1A4B"/>
    <w:rsid w:val="001F3569"/>
    <w:rsid w:val="001F3957"/>
    <w:rsid w:val="001F3B4B"/>
    <w:rsid w:val="001F577B"/>
    <w:rsid w:val="001F61AC"/>
    <w:rsid w:val="001F692C"/>
    <w:rsid w:val="001F6F76"/>
    <w:rsid w:val="0020006A"/>
    <w:rsid w:val="002008D1"/>
    <w:rsid w:val="00203E64"/>
    <w:rsid w:val="00206D7A"/>
    <w:rsid w:val="00210F41"/>
    <w:rsid w:val="00211F17"/>
    <w:rsid w:val="00212FAD"/>
    <w:rsid w:val="0021377E"/>
    <w:rsid w:val="00215233"/>
    <w:rsid w:val="0021609C"/>
    <w:rsid w:val="002160A2"/>
    <w:rsid w:val="002160DA"/>
    <w:rsid w:val="00222F5D"/>
    <w:rsid w:val="00223141"/>
    <w:rsid w:val="002240AE"/>
    <w:rsid w:val="002246A5"/>
    <w:rsid w:val="002248F1"/>
    <w:rsid w:val="0022624D"/>
    <w:rsid w:val="00231C38"/>
    <w:rsid w:val="0023221A"/>
    <w:rsid w:val="0024216D"/>
    <w:rsid w:val="00243D5E"/>
    <w:rsid w:val="00245F0A"/>
    <w:rsid w:val="002541FC"/>
    <w:rsid w:val="00260ABB"/>
    <w:rsid w:val="002634A2"/>
    <w:rsid w:val="00264293"/>
    <w:rsid w:val="00265714"/>
    <w:rsid w:val="00265C56"/>
    <w:rsid w:val="00266916"/>
    <w:rsid w:val="00267071"/>
    <w:rsid w:val="002756B0"/>
    <w:rsid w:val="002801B2"/>
    <w:rsid w:val="00281FB0"/>
    <w:rsid w:val="00282699"/>
    <w:rsid w:val="00285B55"/>
    <w:rsid w:val="002862D0"/>
    <w:rsid w:val="002866C2"/>
    <w:rsid w:val="00290A7E"/>
    <w:rsid w:val="002910EA"/>
    <w:rsid w:val="002920B6"/>
    <w:rsid w:val="00293110"/>
    <w:rsid w:val="002939B4"/>
    <w:rsid w:val="0029513D"/>
    <w:rsid w:val="002A1DDB"/>
    <w:rsid w:val="002A1E2E"/>
    <w:rsid w:val="002A390D"/>
    <w:rsid w:val="002A40E1"/>
    <w:rsid w:val="002A4892"/>
    <w:rsid w:val="002A6617"/>
    <w:rsid w:val="002A7AEF"/>
    <w:rsid w:val="002B00D3"/>
    <w:rsid w:val="002B2492"/>
    <w:rsid w:val="002B3C22"/>
    <w:rsid w:val="002B42BA"/>
    <w:rsid w:val="002B6F15"/>
    <w:rsid w:val="002B77FA"/>
    <w:rsid w:val="002C037D"/>
    <w:rsid w:val="002C2864"/>
    <w:rsid w:val="002C5150"/>
    <w:rsid w:val="002C57E9"/>
    <w:rsid w:val="002C58A5"/>
    <w:rsid w:val="002D0CD6"/>
    <w:rsid w:val="002D16EE"/>
    <w:rsid w:val="002D1C4D"/>
    <w:rsid w:val="002D254A"/>
    <w:rsid w:val="002D2D76"/>
    <w:rsid w:val="002D4800"/>
    <w:rsid w:val="002E2AC7"/>
    <w:rsid w:val="002E5329"/>
    <w:rsid w:val="002F18DF"/>
    <w:rsid w:val="002F21ED"/>
    <w:rsid w:val="002F4397"/>
    <w:rsid w:val="002F4B6E"/>
    <w:rsid w:val="002F52C1"/>
    <w:rsid w:val="002F793D"/>
    <w:rsid w:val="002F7A9F"/>
    <w:rsid w:val="00300B0E"/>
    <w:rsid w:val="003052CE"/>
    <w:rsid w:val="00306F13"/>
    <w:rsid w:val="00310258"/>
    <w:rsid w:val="00310F1B"/>
    <w:rsid w:val="00311275"/>
    <w:rsid w:val="0031156B"/>
    <w:rsid w:val="00315E50"/>
    <w:rsid w:val="00321209"/>
    <w:rsid w:val="00321532"/>
    <w:rsid w:val="00330814"/>
    <w:rsid w:val="00330E00"/>
    <w:rsid w:val="003350D7"/>
    <w:rsid w:val="00336826"/>
    <w:rsid w:val="0034017A"/>
    <w:rsid w:val="00340247"/>
    <w:rsid w:val="003416BD"/>
    <w:rsid w:val="00343884"/>
    <w:rsid w:val="0034418B"/>
    <w:rsid w:val="00350274"/>
    <w:rsid w:val="003506D5"/>
    <w:rsid w:val="003516BC"/>
    <w:rsid w:val="00351B0E"/>
    <w:rsid w:val="00352DC9"/>
    <w:rsid w:val="003532FC"/>
    <w:rsid w:val="0035795F"/>
    <w:rsid w:val="0036095F"/>
    <w:rsid w:val="00361F15"/>
    <w:rsid w:val="00361F3C"/>
    <w:rsid w:val="00363D3F"/>
    <w:rsid w:val="003641B8"/>
    <w:rsid w:val="0037047F"/>
    <w:rsid w:val="00370BE1"/>
    <w:rsid w:val="0037222D"/>
    <w:rsid w:val="00372F55"/>
    <w:rsid w:val="003730F7"/>
    <w:rsid w:val="003734E9"/>
    <w:rsid w:val="003745ED"/>
    <w:rsid w:val="00380E8B"/>
    <w:rsid w:val="003814F9"/>
    <w:rsid w:val="003840C2"/>
    <w:rsid w:val="003850E1"/>
    <w:rsid w:val="003856C6"/>
    <w:rsid w:val="00386C9E"/>
    <w:rsid w:val="00386CC5"/>
    <w:rsid w:val="003876E1"/>
    <w:rsid w:val="0039275C"/>
    <w:rsid w:val="003927DB"/>
    <w:rsid w:val="00394089"/>
    <w:rsid w:val="00394A6B"/>
    <w:rsid w:val="00394B06"/>
    <w:rsid w:val="00395152"/>
    <w:rsid w:val="00395733"/>
    <w:rsid w:val="00396C2E"/>
    <w:rsid w:val="00397BD5"/>
    <w:rsid w:val="003A0B4C"/>
    <w:rsid w:val="003A0F06"/>
    <w:rsid w:val="003A1445"/>
    <w:rsid w:val="003A17BF"/>
    <w:rsid w:val="003A1B3A"/>
    <w:rsid w:val="003A3A8E"/>
    <w:rsid w:val="003A3B3C"/>
    <w:rsid w:val="003A4E28"/>
    <w:rsid w:val="003A61A1"/>
    <w:rsid w:val="003A637F"/>
    <w:rsid w:val="003A7AA1"/>
    <w:rsid w:val="003B04C0"/>
    <w:rsid w:val="003B2529"/>
    <w:rsid w:val="003B3C26"/>
    <w:rsid w:val="003B40E9"/>
    <w:rsid w:val="003B512F"/>
    <w:rsid w:val="003B5A93"/>
    <w:rsid w:val="003B7512"/>
    <w:rsid w:val="003B7958"/>
    <w:rsid w:val="003C08BA"/>
    <w:rsid w:val="003C1585"/>
    <w:rsid w:val="003C3090"/>
    <w:rsid w:val="003C4E69"/>
    <w:rsid w:val="003C7A6B"/>
    <w:rsid w:val="003D016B"/>
    <w:rsid w:val="003D09DB"/>
    <w:rsid w:val="003D1A8D"/>
    <w:rsid w:val="003D2D50"/>
    <w:rsid w:val="003D77AE"/>
    <w:rsid w:val="003E0DFC"/>
    <w:rsid w:val="003E3784"/>
    <w:rsid w:val="003E7194"/>
    <w:rsid w:val="003E75C2"/>
    <w:rsid w:val="003E7E6B"/>
    <w:rsid w:val="003F1742"/>
    <w:rsid w:val="003F27D3"/>
    <w:rsid w:val="00400408"/>
    <w:rsid w:val="0040378D"/>
    <w:rsid w:val="00403AE5"/>
    <w:rsid w:val="00404604"/>
    <w:rsid w:val="004047F8"/>
    <w:rsid w:val="00404AC4"/>
    <w:rsid w:val="004062A9"/>
    <w:rsid w:val="00406BFC"/>
    <w:rsid w:val="00410A48"/>
    <w:rsid w:val="00410CBA"/>
    <w:rsid w:val="00412B11"/>
    <w:rsid w:val="00414E5A"/>
    <w:rsid w:val="00416C9E"/>
    <w:rsid w:val="004176F7"/>
    <w:rsid w:val="004208C0"/>
    <w:rsid w:val="004211EA"/>
    <w:rsid w:val="00421295"/>
    <w:rsid w:val="004216B9"/>
    <w:rsid w:val="0042389F"/>
    <w:rsid w:val="00424083"/>
    <w:rsid w:val="004246EB"/>
    <w:rsid w:val="00424B3C"/>
    <w:rsid w:val="00425CA3"/>
    <w:rsid w:val="00430961"/>
    <w:rsid w:val="00430C96"/>
    <w:rsid w:val="00431AE2"/>
    <w:rsid w:val="00431F92"/>
    <w:rsid w:val="00432024"/>
    <w:rsid w:val="0043203F"/>
    <w:rsid w:val="0043223D"/>
    <w:rsid w:val="00433AA8"/>
    <w:rsid w:val="00434F03"/>
    <w:rsid w:val="0043508E"/>
    <w:rsid w:val="00435CEE"/>
    <w:rsid w:val="00437B5D"/>
    <w:rsid w:val="00440562"/>
    <w:rsid w:val="00440A6A"/>
    <w:rsid w:val="004427CD"/>
    <w:rsid w:val="00442A2C"/>
    <w:rsid w:val="00442F3E"/>
    <w:rsid w:val="00443D02"/>
    <w:rsid w:val="00443F04"/>
    <w:rsid w:val="0044537D"/>
    <w:rsid w:val="00450A88"/>
    <w:rsid w:val="00450BAD"/>
    <w:rsid w:val="004510AD"/>
    <w:rsid w:val="004511F1"/>
    <w:rsid w:val="00452ED5"/>
    <w:rsid w:val="0045596C"/>
    <w:rsid w:val="004636D3"/>
    <w:rsid w:val="0046492F"/>
    <w:rsid w:val="00466813"/>
    <w:rsid w:val="00466A90"/>
    <w:rsid w:val="004679AE"/>
    <w:rsid w:val="00472EED"/>
    <w:rsid w:val="004734A1"/>
    <w:rsid w:val="00475103"/>
    <w:rsid w:val="00476B9D"/>
    <w:rsid w:val="00476E0C"/>
    <w:rsid w:val="00480CB2"/>
    <w:rsid w:val="0048372B"/>
    <w:rsid w:val="00485CEE"/>
    <w:rsid w:val="004909D9"/>
    <w:rsid w:val="00491124"/>
    <w:rsid w:val="00493126"/>
    <w:rsid w:val="00495E9F"/>
    <w:rsid w:val="004A082E"/>
    <w:rsid w:val="004A3AC2"/>
    <w:rsid w:val="004A4C3D"/>
    <w:rsid w:val="004B0D4C"/>
    <w:rsid w:val="004B1620"/>
    <w:rsid w:val="004B4572"/>
    <w:rsid w:val="004C268E"/>
    <w:rsid w:val="004C5403"/>
    <w:rsid w:val="004C6DF6"/>
    <w:rsid w:val="004C7F28"/>
    <w:rsid w:val="004D04B6"/>
    <w:rsid w:val="004D1B14"/>
    <w:rsid w:val="004D254D"/>
    <w:rsid w:val="004D33A4"/>
    <w:rsid w:val="004D3CCA"/>
    <w:rsid w:val="004D4FC2"/>
    <w:rsid w:val="004D6A76"/>
    <w:rsid w:val="004D71FE"/>
    <w:rsid w:val="004E0E21"/>
    <w:rsid w:val="004E1BA0"/>
    <w:rsid w:val="004E2035"/>
    <w:rsid w:val="004E32C2"/>
    <w:rsid w:val="004E5EF9"/>
    <w:rsid w:val="004F25A0"/>
    <w:rsid w:val="004F37A4"/>
    <w:rsid w:val="004F381D"/>
    <w:rsid w:val="004F42E7"/>
    <w:rsid w:val="004F4A42"/>
    <w:rsid w:val="004F5B80"/>
    <w:rsid w:val="004F5CD0"/>
    <w:rsid w:val="004F6E30"/>
    <w:rsid w:val="00502A58"/>
    <w:rsid w:val="00504FBA"/>
    <w:rsid w:val="00507646"/>
    <w:rsid w:val="00513317"/>
    <w:rsid w:val="00520B67"/>
    <w:rsid w:val="00522049"/>
    <w:rsid w:val="00523F67"/>
    <w:rsid w:val="0052489F"/>
    <w:rsid w:val="00526DDB"/>
    <w:rsid w:val="005275D3"/>
    <w:rsid w:val="005300E0"/>
    <w:rsid w:val="005308F1"/>
    <w:rsid w:val="00531FD5"/>
    <w:rsid w:val="00532E07"/>
    <w:rsid w:val="005333CA"/>
    <w:rsid w:val="0053360E"/>
    <w:rsid w:val="00534022"/>
    <w:rsid w:val="005359F6"/>
    <w:rsid w:val="005411D2"/>
    <w:rsid w:val="005476CA"/>
    <w:rsid w:val="005536A5"/>
    <w:rsid w:val="0055451E"/>
    <w:rsid w:val="00554FAF"/>
    <w:rsid w:val="00560EBC"/>
    <w:rsid w:val="005616C5"/>
    <w:rsid w:val="0056320B"/>
    <w:rsid w:val="00563B3A"/>
    <w:rsid w:val="0056558B"/>
    <w:rsid w:val="00565B43"/>
    <w:rsid w:val="00565E8B"/>
    <w:rsid w:val="00566EEB"/>
    <w:rsid w:val="00566F90"/>
    <w:rsid w:val="00567D0B"/>
    <w:rsid w:val="00571A64"/>
    <w:rsid w:val="005745C5"/>
    <w:rsid w:val="00575A79"/>
    <w:rsid w:val="005764D9"/>
    <w:rsid w:val="00577BE7"/>
    <w:rsid w:val="00580618"/>
    <w:rsid w:val="00581E99"/>
    <w:rsid w:val="00582E4A"/>
    <w:rsid w:val="0058350A"/>
    <w:rsid w:val="005870C5"/>
    <w:rsid w:val="0059043F"/>
    <w:rsid w:val="00592016"/>
    <w:rsid w:val="00593058"/>
    <w:rsid w:val="005952F9"/>
    <w:rsid w:val="005963F5"/>
    <w:rsid w:val="00596A61"/>
    <w:rsid w:val="005976FF"/>
    <w:rsid w:val="00597CAB"/>
    <w:rsid w:val="005A0BD2"/>
    <w:rsid w:val="005A2EE3"/>
    <w:rsid w:val="005B1B2A"/>
    <w:rsid w:val="005B2FC0"/>
    <w:rsid w:val="005B3745"/>
    <w:rsid w:val="005B68FE"/>
    <w:rsid w:val="005B77CA"/>
    <w:rsid w:val="005C1406"/>
    <w:rsid w:val="005C51C7"/>
    <w:rsid w:val="005C5F9A"/>
    <w:rsid w:val="005C714A"/>
    <w:rsid w:val="005D0854"/>
    <w:rsid w:val="005D32F2"/>
    <w:rsid w:val="005D373A"/>
    <w:rsid w:val="005D5324"/>
    <w:rsid w:val="005D649E"/>
    <w:rsid w:val="005D6CA6"/>
    <w:rsid w:val="005D7F4F"/>
    <w:rsid w:val="005E6B56"/>
    <w:rsid w:val="005F045A"/>
    <w:rsid w:val="005F07B1"/>
    <w:rsid w:val="005F2173"/>
    <w:rsid w:val="005F53B2"/>
    <w:rsid w:val="00600C53"/>
    <w:rsid w:val="006028B4"/>
    <w:rsid w:val="0060344F"/>
    <w:rsid w:val="00603F85"/>
    <w:rsid w:val="00605E13"/>
    <w:rsid w:val="0060669B"/>
    <w:rsid w:val="00614457"/>
    <w:rsid w:val="00614F9B"/>
    <w:rsid w:val="00616312"/>
    <w:rsid w:val="00616510"/>
    <w:rsid w:val="0061660D"/>
    <w:rsid w:val="00617757"/>
    <w:rsid w:val="00621608"/>
    <w:rsid w:val="00621A71"/>
    <w:rsid w:val="00622894"/>
    <w:rsid w:val="00625324"/>
    <w:rsid w:val="0062573E"/>
    <w:rsid w:val="00626999"/>
    <w:rsid w:val="0063383D"/>
    <w:rsid w:val="00634276"/>
    <w:rsid w:val="00637E60"/>
    <w:rsid w:val="006426F6"/>
    <w:rsid w:val="006459C6"/>
    <w:rsid w:val="00646CE7"/>
    <w:rsid w:val="006527F6"/>
    <w:rsid w:val="0065353F"/>
    <w:rsid w:val="00654C93"/>
    <w:rsid w:val="006552AD"/>
    <w:rsid w:val="006572B8"/>
    <w:rsid w:val="00660C0E"/>
    <w:rsid w:val="0066337D"/>
    <w:rsid w:val="00664779"/>
    <w:rsid w:val="00665287"/>
    <w:rsid w:val="00665CB6"/>
    <w:rsid w:val="00665D6A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0D49"/>
    <w:rsid w:val="006A1511"/>
    <w:rsid w:val="006A2DE2"/>
    <w:rsid w:val="006A4250"/>
    <w:rsid w:val="006A491D"/>
    <w:rsid w:val="006A6B04"/>
    <w:rsid w:val="006A6D63"/>
    <w:rsid w:val="006A7ECE"/>
    <w:rsid w:val="006B0E81"/>
    <w:rsid w:val="006B37B8"/>
    <w:rsid w:val="006B480B"/>
    <w:rsid w:val="006B48E1"/>
    <w:rsid w:val="006B6CDB"/>
    <w:rsid w:val="006B70EF"/>
    <w:rsid w:val="006B7C2B"/>
    <w:rsid w:val="006B7EF7"/>
    <w:rsid w:val="006C006B"/>
    <w:rsid w:val="006C09C7"/>
    <w:rsid w:val="006C1E2B"/>
    <w:rsid w:val="006C3553"/>
    <w:rsid w:val="006C47E4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5416"/>
    <w:rsid w:val="006F6EED"/>
    <w:rsid w:val="006F71D2"/>
    <w:rsid w:val="006F7662"/>
    <w:rsid w:val="007035A4"/>
    <w:rsid w:val="00704BBF"/>
    <w:rsid w:val="00707635"/>
    <w:rsid w:val="00712A34"/>
    <w:rsid w:val="00712DDA"/>
    <w:rsid w:val="00713EC6"/>
    <w:rsid w:val="00714166"/>
    <w:rsid w:val="00714E9D"/>
    <w:rsid w:val="007152F5"/>
    <w:rsid w:val="00716F19"/>
    <w:rsid w:val="00720799"/>
    <w:rsid w:val="00722E9E"/>
    <w:rsid w:val="007238C1"/>
    <w:rsid w:val="00724484"/>
    <w:rsid w:val="007270CB"/>
    <w:rsid w:val="007272D9"/>
    <w:rsid w:val="00727463"/>
    <w:rsid w:val="00730328"/>
    <w:rsid w:val="007303F7"/>
    <w:rsid w:val="00730DB5"/>
    <w:rsid w:val="0073346E"/>
    <w:rsid w:val="0073381E"/>
    <w:rsid w:val="0073555D"/>
    <w:rsid w:val="00737604"/>
    <w:rsid w:val="00737DE1"/>
    <w:rsid w:val="00741C11"/>
    <w:rsid w:val="00744208"/>
    <w:rsid w:val="0074429B"/>
    <w:rsid w:val="00745023"/>
    <w:rsid w:val="00752B29"/>
    <w:rsid w:val="00755811"/>
    <w:rsid w:val="00755C20"/>
    <w:rsid w:val="00755F70"/>
    <w:rsid w:val="00760BDB"/>
    <w:rsid w:val="0076255F"/>
    <w:rsid w:val="007628E6"/>
    <w:rsid w:val="0076331A"/>
    <w:rsid w:val="00764D73"/>
    <w:rsid w:val="00767DF4"/>
    <w:rsid w:val="007703FC"/>
    <w:rsid w:val="007744B9"/>
    <w:rsid w:val="00775256"/>
    <w:rsid w:val="007768ED"/>
    <w:rsid w:val="0077690E"/>
    <w:rsid w:val="007800D3"/>
    <w:rsid w:val="00780CD7"/>
    <w:rsid w:val="00781475"/>
    <w:rsid w:val="007816F7"/>
    <w:rsid w:val="00781AFE"/>
    <w:rsid w:val="00784077"/>
    <w:rsid w:val="00786264"/>
    <w:rsid w:val="00786DFE"/>
    <w:rsid w:val="0079059A"/>
    <w:rsid w:val="00793FF0"/>
    <w:rsid w:val="00795C82"/>
    <w:rsid w:val="00797C94"/>
    <w:rsid w:val="007A471D"/>
    <w:rsid w:val="007A506B"/>
    <w:rsid w:val="007A57C8"/>
    <w:rsid w:val="007A79FB"/>
    <w:rsid w:val="007A7AAD"/>
    <w:rsid w:val="007B04F9"/>
    <w:rsid w:val="007B1A39"/>
    <w:rsid w:val="007B1B87"/>
    <w:rsid w:val="007B1E90"/>
    <w:rsid w:val="007B2205"/>
    <w:rsid w:val="007B224C"/>
    <w:rsid w:val="007B3622"/>
    <w:rsid w:val="007B5102"/>
    <w:rsid w:val="007B62F0"/>
    <w:rsid w:val="007B6D5B"/>
    <w:rsid w:val="007C2E57"/>
    <w:rsid w:val="007C3742"/>
    <w:rsid w:val="007D0505"/>
    <w:rsid w:val="007D2215"/>
    <w:rsid w:val="007D504A"/>
    <w:rsid w:val="007E32E7"/>
    <w:rsid w:val="007E34AC"/>
    <w:rsid w:val="007E407D"/>
    <w:rsid w:val="007E4FC8"/>
    <w:rsid w:val="007E7214"/>
    <w:rsid w:val="007E7431"/>
    <w:rsid w:val="007E7899"/>
    <w:rsid w:val="007F2CE7"/>
    <w:rsid w:val="007F349F"/>
    <w:rsid w:val="007F4E0B"/>
    <w:rsid w:val="007F6094"/>
    <w:rsid w:val="00800B48"/>
    <w:rsid w:val="00800E09"/>
    <w:rsid w:val="00803B53"/>
    <w:rsid w:val="00804F4B"/>
    <w:rsid w:val="0080512D"/>
    <w:rsid w:val="00806786"/>
    <w:rsid w:val="00806D6D"/>
    <w:rsid w:val="00810B5B"/>
    <w:rsid w:val="0081226E"/>
    <w:rsid w:val="0081446B"/>
    <w:rsid w:val="00816109"/>
    <w:rsid w:val="0081783A"/>
    <w:rsid w:val="00820DBE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379A2"/>
    <w:rsid w:val="00837B9D"/>
    <w:rsid w:val="00840CDE"/>
    <w:rsid w:val="0084202B"/>
    <w:rsid w:val="00843B8E"/>
    <w:rsid w:val="00843F3C"/>
    <w:rsid w:val="008506A3"/>
    <w:rsid w:val="00850A0F"/>
    <w:rsid w:val="00852EFD"/>
    <w:rsid w:val="00853110"/>
    <w:rsid w:val="008540CF"/>
    <w:rsid w:val="00855337"/>
    <w:rsid w:val="00856387"/>
    <w:rsid w:val="008566BE"/>
    <w:rsid w:val="008574D4"/>
    <w:rsid w:val="00860066"/>
    <w:rsid w:val="00860F2D"/>
    <w:rsid w:val="00861057"/>
    <w:rsid w:val="0086122C"/>
    <w:rsid w:val="00861EA0"/>
    <w:rsid w:val="00863B15"/>
    <w:rsid w:val="00865141"/>
    <w:rsid w:val="00865E4A"/>
    <w:rsid w:val="0086720A"/>
    <w:rsid w:val="008677D2"/>
    <w:rsid w:val="00870410"/>
    <w:rsid w:val="008718B7"/>
    <w:rsid w:val="00872A51"/>
    <w:rsid w:val="008731DC"/>
    <w:rsid w:val="00875ACD"/>
    <w:rsid w:val="008805CF"/>
    <w:rsid w:val="00881651"/>
    <w:rsid w:val="00881D7B"/>
    <w:rsid w:val="008825E5"/>
    <w:rsid w:val="008826AA"/>
    <w:rsid w:val="0088324A"/>
    <w:rsid w:val="00884822"/>
    <w:rsid w:val="00884C90"/>
    <w:rsid w:val="00887DA8"/>
    <w:rsid w:val="00893480"/>
    <w:rsid w:val="008938DA"/>
    <w:rsid w:val="00894A89"/>
    <w:rsid w:val="008951F2"/>
    <w:rsid w:val="00895F6E"/>
    <w:rsid w:val="008A1F0C"/>
    <w:rsid w:val="008A28DB"/>
    <w:rsid w:val="008A3569"/>
    <w:rsid w:val="008A4572"/>
    <w:rsid w:val="008A5A60"/>
    <w:rsid w:val="008B0D70"/>
    <w:rsid w:val="008B0E7E"/>
    <w:rsid w:val="008B0EF8"/>
    <w:rsid w:val="008B4628"/>
    <w:rsid w:val="008B53FB"/>
    <w:rsid w:val="008B6F47"/>
    <w:rsid w:val="008B7CBE"/>
    <w:rsid w:val="008C142E"/>
    <w:rsid w:val="008C35B8"/>
    <w:rsid w:val="008D2B49"/>
    <w:rsid w:val="008D361B"/>
    <w:rsid w:val="008D40AB"/>
    <w:rsid w:val="008D523E"/>
    <w:rsid w:val="008D65FD"/>
    <w:rsid w:val="008D7AB0"/>
    <w:rsid w:val="008E3CC9"/>
    <w:rsid w:val="008E479F"/>
    <w:rsid w:val="008E61DE"/>
    <w:rsid w:val="008E6EF7"/>
    <w:rsid w:val="008E70E8"/>
    <w:rsid w:val="008F16F5"/>
    <w:rsid w:val="008F55E9"/>
    <w:rsid w:val="008F60CF"/>
    <w:rsid w:val="008F6FA9"/>
    <w:rsid w:val="00900CDE"/>
    <w:rsid w:val="00901092"/>
    <w:rsid w:val="00901B46"/>
    <w:rsid w:val="00903488"/>
    <w:rsid w:val="009052A7"/>
    <w:rsid w:val="00905718"/>
    <w:rsid w:val="00907D35"/>
    <w:rsid w:val="0091157C"/>
    <w:rsid w:val="009141A8"/>
    <w:rsid w:val="009147E5"/>
    <w:rsid w:val="00915628"/>
    <w:rsid w:val="009253BF"/>
    <w:rsid w:val="009259B9"/>
    <w:rsid w:val="00932C4A"/>
    <w:rsid w:val="009333D5"/>
    <w:rsid w:val="0093539C"/>
    <w:rsid w:val="00940C45"/>
    <w:rsid w:val="009425D6"/>
    <w:rsid w:val="00942C8E"/>
    <w:rsid w:val="009430C0"/>
    <w:rsid w:val="009431FC"/>
    <w:rsid w:val="0094452B"/>
    <w:rsid w:val="00945371"/>
    <w:rsid w:val="00950564"/>
    <w:rsid w:val="00954D9E"/>
    <w:rsid w:val="00955334"/>
    <w:rsid w:val="00955DA0"/>
    <w:rsid w:val="00962A69"/>
    <w:rsid w:val="00963874"/>
    <w:rsid w:val="00965C4F"/>
    <w:rsid w:val="00965F36"/>
    <w:rsid w:val="0097034A"/>
    <w:rsid w:val="00971077"/>
    <w:rsid w:val="00972894"/>
    <w:rsid w:val="00974A6E"/>
    <w:rsid w:val="00977961"/>
    <w:rsid w:val="00980EAC"/>
    <w:rsid w:val="009829CB"/>
    <w:rsid w:val="0098349C"/>
    <w:rsid w:val="00983B4A"/>
    <w:rsid w:val="00984DEF"/>
    <w:rsid w:val="00985D59"/>
    <w:rsid w:val="009875B5"/>
    <w:rsid w:val="009936C8"/>
    <w:rsid w:val="00993D85"/>
    <w:rsid w:val="0099485A"/>
    <w:rsid w:val="009977E7"/>
    <w:rsid w:val="009A10E2"/>
    <w:rsid w:val="009A1215"/>
    <w:rsid w:val="009A1610"/>
    <w:rsid w:val="009A256B"/>
    <w:rsid w:val="009A2A21"/>
    <w:rsid w:val="009A32E7"/>
    <w:rsid w:val="009A36EE"/>
    <w:rsid w:val="009A5B10"/>
    <w:rsid w:val="009A5D0F"/>
    <w:rsid w:val="009A73AC"/>
    <w:rsid w:val="009B23CC"/>
    <w:rsid w:val="009B30D6"/>
    <w:rsid w:val="009B30FB"/>
    <w:rsid w:val="009B3973"/>
    <w:rsid w:val="009B64DD"/>
    <w:rsid w:val="009B65CB"/>
    <w:rsid w:val="009B67E8"/>
    <w:rsid w:val="009B723D"/>
    <w:rsid w:val="009C1C0D"/>
    <w:rsid w:val="009C1CFE"/>
    <w:rsid w:val="009C3B35"/>
    <w:rsid w:val="009C40E5"/>
    <w:rsid w:val="009C66D2"/>
    <w:rsid w:val="009C757E"/>
    <w:rsid w:val="009D2698"/>
    <w:rsid w:val="009D3971"/>
    <w:rsid w:val="009D5614"/>
    <w:rsid w:val="009D5BA9"/>
    <w:rsid w:val="009D626B"/>
    <w:rsid w:val="009D6EED"/>
    <w:rsid w:val="009D7ED1"/>
    <w:rsid w:val="009E206A"/>
    <w:rsid w:val="009E54AB"/>
    <w:rsid w:val="009F0F06"/>
    <w:rsid w:val="009F0F09"/>
    <w:rsid w:val="009F2676"/>
    <w:rsid w:val="009F58E8"/>
    <w:rsid w:val="009F6D26"/>
    <w:rsid w:val="009F767F"/>
    <w:rsid w:val="00A018BF"/>
    <w:rsid w:val="00A02B89"/>
    <w:rsid w:val="00A064E4"/>
    <w:rsid w:val="00A06DD4"/>
    <w:rsid w:val="00A074C6"/>
    <w:rsid w:val="00A0787F"/>
    <w:rsid w:val="00A0793B"/>
    <w:rsid w:val="00A1251F"/>
    <w:rsid w:val="00A13274"/>
    <w:rsid w:val="00A15085"/>
    <w:rsid w:val="00A15E20"/>
    <w:rsid w:val="00A16480"/>
    <w:rsid w:val="00A17303"/>
    <w:rsid w:val="00A20A23"/>
    <w:rsid w:val="00A214C7"/>
    <w:rsid w:val="00A21CA1"/>
    <w:rsid w:val="00A2244F"/>
    <w:rsid w:val="00A2392F"/>
    <w:rsid w:val="00A246A5"/>
    <w:rsid w:val="00A24778"/>
    <w:rsid w:val="00A277FD"/>
    <w:rsid w:val="00A27984"/>
    <w:rsid w:val="00A30059"/>
    <w:rsid w:val="00A31092"/>
    <w:rsid w:val="00A316F1"/>
    <w:rsid w:val="00A34EC9"/>
    <w:rsid w:val="00A440D9"/>
    <w:rsid w:val="00A44890"/>
    <w:rsid w:val="00A45C5B"/>
    <w:rsid w:val="00A45DF8"/>
    <w:rsid w:val="00A46181"/>
    <w:rsid w:val="00A53B71"/>
    <w:rsid w:val="00A56E00"/>
    <w:rsid w:val="00A57BA7"/>
    <w:rsid w:val="00A60158"/>
    <w:rsid w:val="00A60383"/>
    <w:rsid w:val="00A60546"/>
    <w:rsid w:val="00A651A2"/>
    <w:rsid w:val="00A66F5B"/>
    <w:rsid w:val="00A715B2"/>
    <w:rsid w:val="00A72506"/>
    <w:rsid w:val="00A73589"/>
    <w:rsid w:val="00A74203"/>
    <w:rsid w:val="00A7525D"/>
    <w:rsid w:val="00A754DA"/>
    <w:rsid w:val="00A7609E"/>
    <w:rsid w:val="00A77085"/>
    <w:rsid w:val="00A80503"/>
    <w:rsid w:val="00A80AB2"/>
    <w:rsid w:val="00A810DD"/>
    <w:rsid w:val="00A84B05"/>
    <w:rsid w:val="00A90644"/>
    <w:rsid w:val="00A936F1"/>
    <w:rsid w:val="00A94A4F"/>
    <w:rsid w:val="00A964D2"/>
    <w:rsid w:val="00A968D2"/>
    <w:rsid w:val="00A969FB"/>
    <w:rsid w:val="00A97B3F"/>
    <w:rsid w:val="00AA0B1D"/>
    <w:rsid w:val="00AA272E"/>
    <w:rsid w:val="00AA2FBE"/>
    <w:rsid w:val="00AA2FFC"/>
    <w:rsid w:val="00AA67B4"/>
    <w:rsid w:val="00AB03B4"/>
    <w:rsid w:val="00AB1190"/>
    <w:rsid w:val="00AB314C"/>
    <w:rsid w:val="00AB653C"/>
    <w:rsid w:val="00AB74FD"/>
    <w:rsid w:val="00AB7918"/>
    <w:rsid w:val="00AC032D"/>
    <w:rsid w:val="00AC0B4D"/>
    <w:rsid w:val="00AC0C33"/>
    <w:rsid w:val="00AC18C7"/>
    <w:rsid w:val="00AC1D7A"/>
    <w:rsid w:val="00AC2121"/>
    <w:rsid w:val="00AC290C"/>
    <w:rsid w:val="00AC2B6C"/>
    <w:rsid w:val="00AC2BBB"/>
    <w:rsid w:val="00AC425D"/>
    <w:rsid w:val="00AC57D4"/>
    <w:rsid w:val="00AC641B"/>
    <w:rsid w:val="00AC66C3"/>
    <w:rsid w:val="00AC66ED"/>
    <w:rsid w:val="00AD16A7"/>
    <w:rsid w:val="00AD245C"/>
    <w:rsid w:val="00AD395E"/>
    <w:rsid w:val="00AD5969"/>
    <w:rsid w:val="00AD6082"/>
    <w:rsid w:val="00AD62A6"/>
    <w:rsid w:val="00AD680A"/>
    <w:rsid w:val="00AD7F2E"/>
    <w:rsid w:val="00AE0EE5"/>
    <w:rsid w:val="00AE38D7"/>
    <w:rsid w:val="00AE6307"/>
    <w:rsid w:val="00AF144B"/>
    <w:rsid w:val="00AF333B"/>
    <w:rsid w:val="00AF58E3"/>
    <w:rsid w:val="00AF6E70"/>
    <w:rsid w:val="00B03CD7"/>
    <w:rsid w:val="00B045F7"/>
    <w:rsid w:val="00B05182"/>
    <w:rsid w:val="00B07ECA"/>
    <w:rsid w:val="00B128AB"/>
    <w:rsid w:val="00B12EA4"/>
    <w:rsid w:val="00B14DDF"/>
    <w:rsid w:val="00B151DA"/>
    <w:rsid w:val="00B156A2"/>
    <w:rsid w:val="00B16CD1"/>
    <w:rsid w:val="00B16DF9"/>
    <w:rsid w:val="00B26A8A"/>
    <w:rsid w:val="00B26B4D"/>
    <w:rsid w:val="00B26BA2"/>
    <w:rsid w:val="00B3082B"/>
    <w:rsid w:val="00B343C1"/>
    <w:rsid w:val="00B356C3"/>
    <w:rsid w:val="00B356C6"/>
    <w:rsid w:val="00B357E8"/>
    <w:rsid w:val="00B35FF6"/>
    <w:rsid w:val="00B402B1"/>
    <w:rsid w:val="00B40BE5"/>
    <w:rsid w:val="00B40E6C"/>
    <w:rsid w:val="00B41880"/>
    <w:rsid w:val="00B419E8"/>
    <w:rsid w:val="00B42097"/>
    <w:rsid w:val="00B421DF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67765"/>
    <w:rsid w:val="00B67B79"/>
    <w:rsid w:val="00B71A28"/>
    <w:rsid w:val="00B71C06"/>
    <w:rsid w:val="00B7202E"/>
    <w:rsid w:val="00B742DE"/>
    <w:rsid w:val="00B742FB"/>
    <w:rsid w:val="00B76A16"/>
    <w:rsid w:val="00B8307B"/>
    <w:rsid w:val="00B8357A"/>
    <w:rsid w:val="00B8539A"/>
    <w:rsid w:val="00B8636D"/>
    <w:rsid w:val="00B90271"/>
    <w:rsid w:val="00B907B9"/>
    <w:rsid w:val="00B90B9A"/>
    <w:rsid w:val="00B9103C"/>
    <w:rsid w:val="00B9137D"/>
    <w:rsid w:val="00B91596"/>
    <w:rsid w:val="00B93954"/>
    <w:rsid w:val="00B9413E"/>
    <w:rsid w:val="00B94D17"/>
    <w:rsid w:val="00B9658F"/>
    <w:rsid w:val="00B970FB"/>
    <w:rsid w:val="00B9786C"/>
    <w:rsid w:val="00BA577E"/>
    <w:rsid w:val="00BB101C"/>
    <w:rsid w:val="00BB2A17"/>
    <w:rsid w:val="00BB5232"/>
    <w:rsid w:val="00BB52CB"/>
    <w:rsid w:val="00BB5660"/>
    <w:rsid w:val="00BB6357"/>
    <w:rsid w:val="00BC04DB"/>
    <w:rsid w:val="00BC3ECD"/>
    <w:rsid w:val="00BC5006"/>
    <w:rsid w:val="00BC5A10"/>
    <w:rsid w:val="00BC661B"/>
    <w:rsid w:val="00BC72BC"/>
    <w:rsid w:val="00BD06DF"/>
    <w:rsid w:val="00BD3EA1"/>
    <w:rsid w:val="00BD3F97"/>
    <w:rsid w:val="00BD58FB"/>
    <w:rsid w:val="00BD673B"/>
    <w:rsid w:val="00BD75D7"/>
    <w:rsid w:val="00BE11FD"/>
    <w:rsid w:val="00BE28D4"/>
    <w:rsid w:val="00BE372E"/>
    <w:rsid w:val="00BE3A14"/>
    <w:rsid w:val="00BE6BEA"/>
    <w:rsid w:val="00BE6E80"/>
    <w:rsid w:val="00BF0CF1"/>
    <w:rsid w:val="00BF1CD2"/>
    <w:rsid w:val="00BF1E3C"/>
    <w:rsid w:val="00BF3F5E"/>
    <w:rsid w:val="00BF45D4"/>
    <w:rsid w:val="00BF5148"/>
    <w:rsid w:val="00BF5DF5"/>
    <w:rsid w:val="00BF6B1A"/>
    <w:rsid w:val="00BF7316"/>
    <w:rsid w:val="00C0118D"/>
    <w:rsid w:val="00C03553"/>
    <w:rsid w:val="00C0506B"/>
    <w:rsid w:val="00C05FD0"/>
    <w:rsid w:val="00C10A28"/>
    <w:rsid w:val="00C11534"/>
    <w:rsid w:val="00C12B60"/>
    <w:rsid w:val="00C13E0C"/>
    <w:rsid w:val="00C13E65"/>
    <w:rsid w:val="00C16787"/>
    <w:rsid w:val="00C2075C"/>
    <w:rsid w:val="00C20825"/>
    <w:rsid w:val="00C218FF"/>
    <w:rsid w:val="00C21A45"/>
    <w:rsid w:val="00C24E43"/>
    <w:rsid w:val="00C2755E"/>
    <w:rsid w:val="00C27D2B"/>
    <w:rsid w:val="00C3157C"/>
    <w:rsid w:val="00C31AE8"/>
    <w:rsid w:val="00C33FFA"/>
    <w:rsid w:val="00C3557C"/>
    <w:rsid w:val="00C359C2"/>
    <w:rsid w:val="00C35D2D"/>
    <w:rsid w:val="00C41A7B"/>
    <w:rsid w:val="00C462B7"/>
    <w:rsid w:val="00C465C7"/>
    <w:rsid w:val="00C47465"/>
    <w:rsid w:val="00C47B6F"/>
    <w:rsid w:val="00C50E75"/>
    <w:rsid w:val="00C51DCC"/>
    <w:rsid w:val="00C529A0"/>
    <w:rsid w:val="00C570B8"/>
    <w:rsid w:val="00C608BC"/>
    <w:rsid w:val="00C61B6E"/>
    <w:rsid w:val="00C62430"/>
    <w:rsid w:val="00C65CF6"/>
    <w:rsid w:val="00C67FC1"/>
    <w:rsid w:val="00C7079D"/>
    <w:rsid w:val="00C709F3"/>
    <w:rsid w:val="00C70A41"/>
    <w:rsid w:val="00C72152"/>
    <w:rsid w:val="00C724E6"/>
    <w:rsid w:val="00C750B0"/>
    <w:rsid w:val="00C87921"/>
    <w:rsid w:val="00C91601"/>
    <w:rsid w:val="00C947F7"/>
    <w:rsid w:val="00C94C76"/>
    <w:rsid w:val="00C94DB9"/>
    <w:rsid w:val="00C97876"/>
    <w:rsid w:val="00C97E02"/>
    <w:rsid w:val="00CA1180"/>
    <w:rsid w:val="00CA2173"/>
    <w:rsid w:val="00CA45AE"/>
    <w:rsid w:val="00CA64F0"/>
    <w:rsid w:val="00CA66EA"/>
    <w:rsid w:val="00CA7335"/>
    <w:rsid w:val="00CB4C8B"/>
    <w:rsid w:val="00CB6E7B"/>
    <w:rsid w:val="00CC0B96"/>
    <w:rsid w:val="00CC26B6"/>
    <w:rsid w:val="00CC508B"/>
    <w:rsid w:val="00CC5BAB"/>
    <w:rsid w:val="00CC6255"/>
    <w:rsid w:val="00CC7F1D"/>
    <w:rsid w:val="00CD0941"/>
    <w:rsid w:val="00CD1D1A"/>
    <w:rsid w:val="00CD2851"/>
    <w:rsid w:val="00CD3134"/>
    <w:rsid w:val="00CD397D"/>
    <w:rsid w:val="00CD6518"/>
    <w:rsid w:val="00CD6DA1"/>
    <w:rsid w:val="00CD7A12"/>
    <w:rsid w:val="00CE0A44"/>
    <w:rsid w:val="00CE1D52"/>
    <w:rsid w:val="00CE26A5"/>
    <w:rsid w:val="00CE4DA6"/>
    <w:rsid w:val="00CE69C7"/>
    <w:rsid w:val="00CE6BC2"/>
    <w:rsid w:val="00CF0F37"/>
    <w:rsid w:val="00CF12A0"/>
    <w:rsid w:val="00CF13AE"/>
    <w:rsid w:val="00CF2AA8"/>
    <w:rsid w:val="00CF3A39"/>
    <w:rsid w:val="00CF5129"/>
    <w:rsid w:val="00CF5693"/>
    <w:rsid w:val="00D010E1"/>
    <w:rsid w:val="00D01951"/>
    <w:rsid w:val="00D03A5E"/>
    <w:rsid w:val="00D044A4"/>
    <w:rsid w:val="00D052B2"/>
    <w:rsid w:val="00D127C4"/>
    <w:rsid w:val="00D12D3E"/>
    <w:rsid w:val="00D138E0"/>
    <w:rsid w:val="00D14A73"/>
    <w:rsid w:val="00D1643E"/>
    <w:rsid w:val="00D16801"/>
    <w:rsid w:val="00D16B1D"/>
    <w:rsid w:val="00D2048E"/>
    <w:rsid w:val="00D20A30"/>
    <w:rsid w:val="00D22476"/>
    <w:rsid w:val="00D23FD3"/>
    <w:rsid w:val="00D241D8"/>
    <w:rsid w:val="00D25531"/>
    <w:rsid w:val="00D268D6"/>
    <w:rsid w:val="00D304A9"/>
    <w:rsid w:val="00D30C75"/>
    <w:rsid w:val="00D325E9"/>
    <w:rsid w:val="00D370F2"/>
    <w:rsid w:val="00D378A6"/>
    <w:rsid w:val="00D402D3"/>
    <w:rsid w:val="00D4162F"/>
    <w:rsid w:val="00D427BE"/>
    <w:rsid w:val="00D42A30"/>
    <w:rsid w:val="00D438B1"/>
    <w:rsid w:val="00D43B27"/>
    <w:rsid w:val="00D44CDC"/>
    <w:rsid w:val="00D51C15"/>
    <w:rsid w:val="00D56C15"/>
    <w:rsid w:val="00D61066"/>
    <w:rsid w:val="00D62AFF"/>
    <w:rsid w:val="00D638F4"/>
    <w:rsid w:val="00D63CA7"/>
    <w:rsid w:val="00D65020"/>
    <w:rsid w:val="00D66A53"/>
    <w:rsid w:val="00D670D0"/>
    <w:rsid w:val="00D67343"/>
    <w:rsid w:val="00D679CC"/>
    <w:rsid w:val="00D71AFE"/>
    <w:rsid w:val="00D72BAF"/>
    <w:rsid w:val="00D73207"/>
    <w:rsid w:val="00D73233"/>
    <w:rsid w:val="00D74E63"/>
    <w:rsid w:val="00D7533C"/>
    <w:rsid w:val="00D75DE9"/>
    <w:rsid w:val="00D77711"/>
    <w:rsid w:val="00D8002B"/>
    <w:rsid w:val="00D81EBB"/>
    <w:rsid w:val="00D83550"/>
    <w:rsid w:val="00D8487C"/>
    <w:rsid w:val="00D857E0"/>
    <w:rsid w:val="00D85A0F"/>
    <w:rsid w:val="00D860ED"/>
    <w:rsid w:val="00D879DE"/>
    <w:rsid w:val="00D9052C"/>
    <w:rsid w:val="00D92FCB"/>
    <w:rsid w:val="00D9567A"/>
    <w:rsid w:val="00D958F3"/>
    <w:rsid w:val="00D96766"/>
    <w:rsid w:val="00D97604"/>
    <w:rsid w:val="00DA0A18"/>
    <w:rsid w:val="00DA2328"/>
    <w:rsid w:val="00DA2956"/>
    <w:rsid w:val="00DA2D96"/>
    <w:rsid w:val="00DA4016"/>
    <w:rsid w:val="00DA488E"/>
    <w:rsid w:val="00DA4F26"/>
    <w:rsid w:val="00DA5F64"/>
    <w:rsid w:val="00DA66EE"/>
    <w:rsid w:val="00DB11FE"/>
    <w:rsid w:val="00DB12DC"/>
    <w:rsid w:val="00DB20A3"/>
    <w:rsid w:val="00DB3209"/>
    <w:rsid w:val="00DB3C98"/>
    <w:rsid w:val="00DB4193"/>
    <w:rsid w:val="00DB7F6D"/>
    <w:rsid w:val="00DC0DDA"/>
    <w:rsid w:val="00DC0EA0"/>
    <w:rsid w:val="00DC12C4"/>
    <w:rsid w:val="00DC1A26"/>
    <w:rsid w:val="00DC1F7D"/>
    <w:rsid w:val="00DC24AB"/>
    <w:rsid w:val="00DC4A30"/>
    <w:rsid w:val="00DC5770"/>
    <w:rsid w:val="00DC5B6E"/>
    <w:rsid w:val="00DC6074"/>
    <w:rsid w:val="00DC65CE"/>
    <w:rsid w:val="00DD183E"/>
    <w:rsid w:val="00DD2193"/>
    <w:rsid w:val="00DD35AB"/>
    <w:rsid w:val="00DD42D5"/>
    <w:rsid w:val="00DD42EA"/>
    <w:rsid w:val="00DD4376"/>
    <w:rsid w:val="00DE167A"/>
    <w:rsid w:val="00DE313E"/>
    <w:rsid w:val="00DE328F"/>
    <w:rsid w:val="00DE3C7E"/>
    <w:rsid w:val="00DF231D"/>
    <w:rsid w:val="00DF260E"/>
    <w:rsid w:val="00DF2B3D"/>
    <w:rsid w:val="00E02282"/>
    <w:rsid w:val="00E026F4"/>
    <w:rsid w:val="00E105DF"/>
    <w:rsid w:val="00E12012"/>
    <w:rsid w:val="00E121C3"/>
    <w:rsid w:val="00E13265"/>
    <w:rsid w:val="00E15B59"/>
    <w:rsid w:val="00E2132F"/>
    <w:rsid w:val="00E228F0"/>
    <w:rsid w:val="00E23724"/>
    <w:rsid w:val="00E2498B"/>
    <w:rsid w:val="00E31961"/>
    <w:rsid w:val="00E33ABD"/>
    <w:rsid w:val="00E3426F"/>
    <w:rsid w:val="00E344C9"/>
    <w:rsid w:val="00E35317"/>
    <w:rsid w:val="00E40509"/>
    <w:rsid w:val="00E40A5C"/>
    <w:rsid w:val="00E41342"/>
    <w:rsid w:val="00E4298E"/>
    <w:rsid w:val="00E44726"/>
    <w:rsid w:val="00E44BF6"/>
    <w:rsid w:val="00E51EC4"/>
    <w:rsid w:val="00E54BE2"/>
    <w:rsid w:val="00E576FD"/>
    <w:rsid w:val="00E57BC6"/>
    <w:rsid w:val="00E64DBB"/>
    <w:rsid w:val="00E66877"/>
    <w:rsid w:val="00E72930"/>
    <w:rsid w:val="00E74180"/>
    <w:rsid w:val="00E750C1"/>
    <w:rsid w:val="00E752A2"/>
    <w:rsid w:val="00E77B23"/>
    <w:rsid w:val="00E80E85"/>
    <w:rsid w:val="00E81FE7"/>
    <w:rsid w:val="00E82061"/>
    <w:rsid w:val="00E82AF2"/>
    <w:rsid w:val="00E84B41"/>
    <w:rsid w:val="00E900F8"/>
    <w:rsid w:val="00E9021C"/>
    <w:rsid w:val="00E91C0F"/>
    <w:rsid w:val="00E920C5"/>
    <w:rsid w:val="00E929BC"/>
    <w:rsid w:val="00E93DBB"/>
    <w:rsid w:val="00E96922"/>
    <w:rsid w:val="00E97059"/>
    <w:rsid w:val="00E972A6"/>
    <w:rsid w:val="00E97EA8"/>
    <w:rsid w:val="00E97ECD"/>
    <w:rsid w:val="00EA1151"/>
    <w:rsid w:val="00EA1A68"/>
    <w:rsid w:val="00EA2372"/>
    <w:rsid w:val="00EA4367"/>
    <w:rsid w:val="00EA45ED"/>
    <w:rsid w:val="00EA480F"/>
    <w:rsid w:val="00EA49F4"/>
    <w:rsid w:val="00EA75B1"/>
    <w:rsid w:val="00EA7705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5917"/>
    <w:rsid w:val="00EC63CD"/>
    <w:rsid w:val="00EC6750"/>
    <w:rsid w:val="00EC6DAF"/>
    <w:rsid w:val="00EC71A7"/>
    <w:rsid w:val="00EC7B05"/>
    <w:rsid w:val="00ED0EF4"/>
    <w:rsid w:val="00ED1E27"/>
    <w:rsid w:val="00ED2032"/>
    <w:rsid w:val="00ED2253"/>
    <w:rsid w:val="00ED3687"/>
    <w:rsid w:val="00ED3AC0"/>
    <w:rsid w:val="00ED3D06"/>
    <w:rsid w:val="00ED4540"/>
    <w:rsid w:val="00ED4835"/>
    <w:rsid w:val="00ED615F"/>
    <w:rsid w:val="00ED6DD1"/>
    <w:rsid w:val="00ED7440"/>
    <w:rsid w:val="00EE30D1"/>
    <w:rsid w:val="00EE4DD1"/>
    <w:rsid w:val="00EF06B8"/>
    <w:rsid w:val="00EF1849"/>
    <w:rsid w:val="00F03945"/>
    <w:rsid w:val="00F04199"/>
    <w:rsid w:val="00F04218"/>
    <w:rsid w:val="00F054EF"/>
    <w:rsid w:val="00F07288"/>
    <w:rsid w:val="00F072AD"/>
    <w:rsid w:val="00F106DE"/>
    <w:rsid w:val="00F11815"/>
    <w:rsid w:val="00F169C2"/>
    <w:rsid w:val="00F17322"/>
    <w:rsid w:val="00F17FDC"/>
    <w:rsid w:val="00F20859"/>
    <w:rsid w:val="00F210B7"/>
    <w:rsid w:val="00F21A31"/>
    <w:rsid w:val="00F22ED7"/>
    <w:rsid w:val="00F2738C"/>
    <w:rsid w:val="00F27626"/>
    <w:rsid w:val="00F27C45"/>
    <w:rsid w:val="00F30C09"/>
    <w:rsid w:val="00F32F7D"/>
    <w:rsid w:val="00F3392A"/>
    <w:rsid w:val="00F36460"/>
    <w:rsid w:val="00F36E8E"/>
    <w:rsid w:val="00F372CC"/>
    <w:rsid w:val="00F37D65"/>
    <w:rsid w:val="00F40623"/>
    <w:rsid w:val="00F40624"/>
    <w:rsid w:val="00F43271"/>
    <w:rsid w:val="00F45275"/>
    <w:rsid w:val="00F479EE"/>
    <w:rsid w:val="00F47E69"/>
    <w:rsid w:val="00F515C8"/>
    <w:rsid w:val="00F55058"/>
    <w:rsid w:val="00F56C68"/>
    <w:rsid w:val="00F60327"/>
    <w:rsid w:val="00F632B5"/>
    <w:rsid w:val="00F633E7"/>
    <w:rsid w:val="00F63E9B"/>
    <w:rsid w:val="00F652AB"/>
    <w:rsid w:val="00F65D02"/>
    <w:rsid w:val="00F726E5"/>
    <w:rsid w:val="00F76181"/>
    <w:rsid w:val="00F7633A"/>
    <w:rsid w:val="00F8202C"/>
    <w:rsid w:val="00F8256C"/>
    <w:rsid w:val="00F87E6B"/>
    <w:rsid w:val="00F9101E"/>
    <w:rsid w:val="00F91BFD"/>
    <w:rsid w:val="00F92FAA"/>
    <w:rsid w:val="00F93798"/>
    <w:rsid w:val="00F93979"/>
    <w:rsid w:val="00F93AC9"/>
    <w:rsid w:val="00F94610"/>
    <w:rsid w:val="00F96288"/>
    <w:rsid w:val="00FA0382"/>
    <w:rsid w:val="00FA0574"/>
    <w:rsid w:val="00FA360E"/>
    <w:rsid w:val="00FA3687"/>
    <w:rsid w:val="00FA37C3"/>
    <w:rsid w:val="00FA3828"/>
    <w:rsid w:val="00FA3C09"/>
    <w:rsid w:val="00FB16F6"/>
    <w:rsid w:val="00FB2B28"/>
    <w:rsid w:val="00FB2CE9"/>
    <w:rsid w:val="00FB36DA"/>
    <w:rsid w:val="00FB38E0"/>
    <w:rsid w:val="00FB4A7A"/>
    <w:rsid w:val="00FB4C81"/>
    <w:rsid w:val="00FB6D41"/>
    <w:rsid w:val="00FB7925"/>
    <w:rsid w:val="00FB7C5F"/>
    <w:rsid w:val="00FC015B"/>
    <w:rsid w:val="00FC18D0"/>
    <w:rsid w:val="00FC39EA"/>
    <w:rsid w:val="00FC50F1"/>
    <w:rsid w:val="00FC5A9B"/>
    <w:rsid w:val="00FC6200"/>
    <w:rsid w:val="00FC6434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356"/>
    <w:rsid w:val="00FF295E"/>
    <w:rsid w:val="00FF2EB8"/>
    <w:rsid w:val="00FF3726"/>
    <w:rsid w:val="00FF3E6E"/>
    <w:rsid w:val="00FF6FEF"/>
    <w:rsid w:val="00FF783A"/>
    <w:rsid w:val="5C729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99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A2D9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E74B5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A2D96"/>
    <w:rPr>
      <w:i/>
      <w:iCs/>
      <w:color w:val="2E74B5" w:themeColor="accent1" w:themeShade="BF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AD1DFB58F0BD4E88917BF7AC0DEA07" ma:contentTypeVersion="11" ma:contentTypeDescription="Create a new document." ma:contentTypeScope="" ma:versionID="0ebcd26ac986fae6cb18dab1b9e8ae99">
  <xsd:schema xmlns:xsd="http://www.w3.org/2001/XMLSchema" xmlns:xs="http://www.w3.org/2001/XMLSchema" xmlns:p="http://schemas.microsoft.com/office/2006/metadata/properties" xmlns:ns2="ead7cbd3-b666-4e27-90fc-9216ca41387a" xmlns:ns3="f0974581-4bbf-443e-902f-14073e9fb4f6" targetNamespace="http://schemas.microsoft.com/office/2006/metadata/properties" ma:root="true" ma:fieldsID="61bc9ade2ee41a7f32d80dae28843fa7" ns2:_="" ns3:_="">
    <xsd:import namespace="ead7cbd3-b666-4e27-90fc-9216ca41387a"/>
    <xsd:import namespace="f0974581-4bbf-443e-902f-14073e9fb4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7cbd3-b666-4e27-90fc-9216ca4138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d49524a-21d1-44ef-b988-918b9b433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974581-4bbf-443e-902f-14073e9fb4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20d1971-8135-4fb3-9eac-565589feac7c}" ma:internalName="TaxCatchAll" ma:showField="CatchAllData" ma:web="f943832b-82a6-4a92-a0bd-609b0aadbb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974581-4bbf-443e-902f-14073e9fb4f6" xsi:nil="true"/>
    <lcf76f155ced4ddcb4097134ff3c332f xmlns="ead7cbd3-b666-4e27-90fc-9216ca41387a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A73354-7863-4FC2-8A26-9EA2CB9696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ED930A-FE09-481F-B560-A2506BA427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d7cbd3-b666-4e27-90fc-9216ca41387a"/>
    <ds:schemaRef ds:uri="f0974581-4bbf-443e-902f-14073e9fb4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250C44-D97E-45DF-8A94-7E06F9B3C526}">
  <ds:schemaRefs>
    <ds:schemaRef ds:uri="http://schemas.microsoft.com/office/2006/metadata/properties"/>
    <ds:schemaRef ds:uri="http://schemas.microsoft.com/office/infopath/2007/PartnerControls"/>
    <ds:schemaRef ds:uri="f0974581-4bbf-443e-902f-14073e9fb4f6"/>
    <ds:schemaRef ds:uri="ead7cbd3-b666-4e27-90fc-9216ca41387a"/>
  </ds:schemaRefs>
</ds:datastoreItem>
</file>

<file path=customXml/itemProps4.xml><?xml version="1.0" encoding="utf-8"?>
<ds:datastoreItem xmlns:ds="http://schemas.openxmlformats.org/officeDocument/2006/customXml" ds:itemID="{C5CE1E70-AEF6-4193-8312-6127127D8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4617</Words>
  <Characters>27707</Characters>
  <Application>Microsoft Office Word</Application>
  <DocSecurity>0</DocSecurity>
  <Lines>230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Marlena Gala</cp:lastModifiedBy>
  <cp:revision>7</cp:revision>
  <cp:lastPrinted>2017-09-06T11:26:00Z</cp:lastPrinted>
  <dcterms:created xsi:type="dcterms:W3CDTF">2026-04-29T13:46:00Z</dcterms:created>
  <dcterms:modified xsi:type="dcterms:W3CDTF">2026-09-15T19:26:00Z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0x0101003CAD1DFB58F0BD4E88917BF7AC0DEA07</vt:lpwstr>
  </property>
  <property fmtid="{D5CDD505-2E9C-101B-9397-08002B2CF9AE}" pid="3" name="docLang">
    <vt:lpwstr>pl</vt:lpwstr>
  </property>
  <property fmtid="{D5CDD505-2E9C-101B-9397-08002B2CF9AE}" pid="4" name="MediaServiceImageTags">
    <vt:lpwstr/>
  </property>
</Properties>
</file>