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CFE" w:rsidRPr="00533960" w:rsidRDefault="00533960">
      <w:pPr>
        <w:rPr>
          <w:b/>
        </w:rPr>
      </w:pPr>
      <w:r w:rsidRPr="00533960">
        <w:rPr>
          <w:b/>
        </w:rPr>
        <w:t>Wymagania edukacyjne z plastyki kl. IV</w:t>
      </w:r>
    </w:p>
    <w:p w:rsidR="00533960" w:rsidRDefault="00533960" w:rsidP="00533960">
      <w:pPr>
        <w:spacing w:after="0" w:line="240" w:lineRule="auto"/>
        <w:rPr>
          <w:rFonts w:cs="Arial"/>
          <w:b/>
          <w:bCs/>
        </w:rPr>
      </w:pPr>
      <w:r w:rsidRPr="005A5D04">
        <w:rPr>
          <w:rFonts w:cs="Arial"/>
          <w:b/>
          <w:bCs/>
        </w:rPr>
        <w:t>Ogólne kryteria oceniania plastyka</w:t>
      </w:r>
    </w:p>
    <w:p w:rsidR="00AA14D8" w:rsidRPr="00AA14D8" w:rsidRDefault="00AA14D8" w:rsidP="00533960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Ocena niedostateczna(1)</w:t>
      </w:r>
    </w:p>
    <w:p w:rsidR="00533960" w:rsidRPr="00533960" w:rsidRDefault="00533960" w:rsidP="00533960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533960">
        <w:rPr>
          <w:rFonts w:ascii="Calibri" w:eastAsia="Times New Roman" w:hAnsi="Calibri" w:cs="Calibri"/>
          <w:b/>
          <w:bCs/>
          <w:lang w:eastAsia="pl-PL"/>
        </w:rPr>
        <w:t xml:space="preserve"> </w:t>
      </w:r>
      <w:r w:rsidR="00AA14D8">
        <w:rPr>
          <w:rFonts w:ascii="Calibri" w:eastAsia="Times New Roman" w:hAnsi="Calibri" w:cs="Calibri"/>
          <w:lang w:eastAsia="pl-PL"/>
        </w:rPr>
        <w:t xml:space="preserve">Uczeń </w:t>
      </w:r>
      <w:r w:rsidRPr="00533960">
        <w:rPr>
          <w:rFonts w:ascii="Calibri" w:eastAsia="Times New Roman" w:hAnsi="Calibri" w:cs="Calibri"/>
          <w:lang w:eastAsia="pl-PL"/>
        </w:rPr>
        <w:t xml:space="preserve">nie opanował podstawowych wiadomości i umiejętności z zakresu przedmiotu. Nie </w:t>
      </w:r>
      <w:r w:rsidR="00AA14D8">
        <w:rPr>
          <w:rFonts w:ascii="Calibri" w:eastAsia="Times New Roman" w:hAnsi="Calibri" w:cs="Calibri"/>
          <w:lang w:eastAsia="pl-PL"/>
        </w:rPr>
        <w:t>uczestniczy w lekcji i jest notorycznie nie</w:t>
      </w:r>
      <w:r w:rsidRPr="00533960">
        <w:rPr>
          <w:rFonts w:ascii="Calibri" w:eastAsia="Times New Roman" w:hAnsi="Calibri" w:cs="Calibri"/>
          <w:lang w:eastAsia="pl-PL"/>
        </w:rPr>
        <w:t>przygotowany do z</w:t>
      </w:r>
      <w:r w:rsidR="00AA14D8">
        <w:rPr>
          <w:rFonts w:ascii="Calibri" w:eastAsia="Times New Roman" w:hAnsi="Calibri" w:cs="Calibri"/>
          <w:lang w:eastAsia="pl-PL"/>
        </w:rPr>
        <w:t>ajęć. Nie</w:t>
      </w:r>
      <w:r w:rsidRPr="00533960">
        <w:rPr>
          <w:rFonts w:ascii="Calibri" w:eastAsia="Times New Roman" w:hAnsi="Calibri" w:cs="Calibri"/>
          <w:lang w:eastAsia="pl-PL"/>
        </w:rPr>
        <w:t xml:space="preserve"> oddał większości prac plastycznych. Świado</w:t>
      </w:r>
      <w:r w:rsidR="00AA14D8">
        <w:rPr>
          <w:rFonts w:ascii="Calibri" w:eastAsia="Times New Roman" w:hAnsi="Calibri" w:cs="Calibri"/>
          <w:lang w:eastAsia="pl-PL"/>
        </w:rPr>
        <w:t>mie lekceważy przedmiot.</w:t>
      </w:r>
    </w:p>
    <w:p w:rsidR="00533960" w:rsidRDefault="00533960" w:rsidP="00533960">
      <w:pPr>
        <w:spacing w:after="0" w:line="240" w:lineRule="auto"/>
        <w:rPr>
          <w:rFonts w:cs="Arial"/>
          <w:b/>
          <w:bCs/>
        </w:rPr>
      </w:pPr>
      <w:r w:rsidRPr="005A5D04">
        <w:rPr>
          <w:rFonts w:cs="Arial"/>
          <w:b/>
          <w:bCs/>
        </w:rPr>
        <w:t>Ocena dopuszczająca (2)</w:t>
      </w:r>
    </w:p>
    <w:p w:rsidR="00533960" w:rsidRPr="00533960" w:rsidRDefault="00533960" w:rsidP="00533960">
      <w:pPr>
        <w:spacing w:after="0" w:line="240" w:lineRule="auto"/>
        <w:rPr>
          <w:rFonts w:cs="Arial"/>
          <w:b/>
          <w:bCs/>
        </w:rPr>
      </w:pPr>
      <w:r w:rsidRPr="005A5D04">
        <w:rPr>
          <w:rFonts w:cs="Arial"/>
        </w:rPr>
        <w:t>Uczeń w minimalnym stopniu opanował wymagane wiadomości i umiejętności. Uczestniczy w zajęciach i przy wsparciu nauczyciela wykonuje proste zadania plastyczne.</w:t>
      </w:r>
    </w:p>
    <w:p w:rsidR="00533960" w:rsidRPr="005A5D04" w:rsidRDefault="00533960" w:rsidP="00533960">
      <w:pPr>
        <w:pStyle w:val="Akapitzlist"/>
        <w:numPr>
          <w:ilvl w:val="0"/>
          <w:numId w:val="2"/>
        </w:numPr>
        <w:spacing w:after="0" w:line="240" w:lineRule="auto"/>
        <w:rPr>
          <w:rFonts w:cs="Arial"/>
        </w:rPr>
      </w:pPr>
      <w:r w:rsidRPr="005A5D04">
        <w:rPr>
          <w:rFonts w:cs="Arial"/>
        </w:rPr>
        <w:t>uczestniczy w zajęciach plastycznych i podejmuje próby wykonania zadań;</w:t>
      </w:r>
    </w:p>
    <w:p w:rsidR="00533960" w:rsidRPr="005A5D04" w:rsidRDefault="00533960" w:rsidP="00533960">
      <w:pPr>
        <w:pStyle w:val="Akapitzlist"/>
        <w:numPr>
          <w:ilvl w:val="0"/>
          <w:numId w:val="2"/>
        </w:numPr>
        <w:spacing w:after="0" w:line="240" w:lineRule="auto"/>
        <w:rPr>
          <w:rFonts w:cs="Arial"/>
        </w:rPr>
      </w:pPr>
      <w:r w:rsidRPr="005A5D04">
        <w:rPr>
          <w:rFonts w:cs="Arial"/>
        </w:rPr>
        <w:t>wykonuje działania plastyczne przy wsparciu nauczyciela;</w:t>
      </w:r>
    </w:p>
    <w:p w:rsidR="00533960" w:rsidRPr="005A5D04" w:rsidRDefault="00533960" w:rsidP="00533960">
      <w:pPr>
        <w:pStyle w:val="Akapitzlist"/>
        <w:numPr>
          <w:ilvl w:val="0"/>
          <w:numId w:val="2"/>
        </w:numPr>
        <w:spacing w:after="0" w:line="240" w:lineRule="auto"/>
        <w:rPr>
          <w:rFonts w:cs="Arial"/>
        </w:rPr>
      </w:pPr>
      <w:r w:rsidRPr="005A5D04">
        <w:rPr>
          <w:rFonts w:cs="Arial"/>
        </w:rPr>
        <w:t>posługuje się podstawowymi narzędziami oraz materiałami;</w:t>
      </w:r>
    </w:p>
    <w:p w:rsidR="00533960" w:rsidRPr="005A5D04" w:rsidRDefault="00533960" w:rsidP="00533960">
      <w:pPr>
        <w:pStyle w:val="Akapitzlist"/>
        <w:numPr>
          <w:ilvl w:val="0"/>
          <w:numId w:val="2"/>
        </w:numPr>
        <w:spacing w:after="0" w:line="240" w:lineRule="auto"/>
        <w:rPr>
          <w:rFonts w:cs="Arial"/>
        </w:rPr>
      </w:pPr>
      <w:r w:rsidRPr="005A5D04">
        <w:rPr>
          <w:rFonts w:cs="Arial"/>
        </w:rPr>
        <w:t>ogląda dzieła sztuki i biernie uczestniczy w działaniach zespołowych;</w:t>
      </w:r>
    </w:p>
    <w:p w:rsidR="00533960" w:rsidRPr="005A5D04" w:rsidRDefault="00533960" w:rsidP="00533960">
      <w:pPr>
        <w:pStyle w:val="Akapitzlist"/>
        <w:numPr>
          <w:ilvl w:val="0"/>
          <w:numId w:val="2"/>
        </w:numPr>
        <w:spacing w:after="0" w:line="240" w:lineRule="auto"/>
        <w:rPr>
          <w:rFonts w:cs="Arial"/>
        </w:rPr>
      </w:pPr>
      <w:r w:rsidRPr="005A5D04">
        <w:rPr>
          <w:rFonts w:cs="Arial"/>
        </w:rPr>
        <w:t>wykazuje minimalną aktywność i zaangażowanie w proces twórczy.</w:t>
      </w:r>
    </w:p>
    <w:p w:rsidR="00533960" w:rsidRPr="005A5D04" w:rsidRDefault="00533960" w:rsidP="00533960">
      <w:pPr>
        <w:spacing w:after="0" w:line="240" w:lineRule="auto"/>
        <w:rPr>
          <w:rFonts w:cs="Arial"/>
          <w:b/>
          <w:bCs/>
        </w:rPr>
      </w:pPr>
      <w:r w:rsidRPr="005A5D04">
        <w:rPr>
          <w:rFonts w:cs="Arial"/>
          <w:b/>
          <w:bCs/>
        </w:rPr>
        <w:t>Ocena dostateczna (3)</w:t>
      </w:r>
    </w:p>
    <w:p w:rsidR="00533960" w:rsidRPr="005A5D04" w:rsidRDefault="00533960" w:rsidP="00533960">
      <w:pPr>
        <w:spacing w:after="0" w:line="240" w:lineRule="auto"/>
        <w:rPr>
          <w:rFonts w:cs="Arial"/>
        </w:rPr>
      </w:pPr>
      <w:r w:rsidRPr="005A5D04">
        <w:rPr>
          <w:rFonts w:cs="Arial"/>
        </w:rPr>
        <w:t>Uczeń opanował podstawowe wiadomości i umiejętności. Wykonuje prace plastyczne zgodnie z poleceniami i podejmuje próby samodzielnego działania.</w:t>
      </w:r>
    </w:p>
    <w:p w:rsidR="00533960" w:rsidRPr="005A5D04" w:rsidRDefault="00533960" w:rsidP="00533960">
      <w:pPr>
        <w:pStyle w:val="Akapitzlist"/>
        <w:numPr>
          <w:ilvl w:val="0"/>
          <w:numId w:val="1"/>
        </w:numPr>
        <w:spacing w:after="0" w:line="240" w:lineRule="auto"/>
        <w:rPr>
          <w:rFonts w:cs="Arial"/>
        </w:rPr>
      </w:pPr>
      <w:r w:rsidRPr="005A5D04">
        <w:rPr>
          <w:rFonts w:cs="Arial"/>
        </w:rPr>
        <w:t>wykonuje proste prace plastyczne zgodnie z poleceniem nauczyciela;</w:t>
      </w:r>
    </w:p>
    <w:p w:rsidR="00533960" w:rsidRPr="005A5D04" w:rsidRDefault="00533960" w:rsidP="00533960">
      <w:pPr>
        <w:pStyle w:val="Akapitzlist"/>
        <w:numPr>
          <w:ilvl w:val="0"/>
          <w:numId w:val="1"/>
        </w:numPr>
        <w:spacing w:after="0" w:line="240" w:lineRule="auto"/>
        <w:rPr>
          <w:rFonts w:cs="Arial"/>
        </w:rPr>
      </w:pPr>
      <w:r w:rsidRPr="005A5D04">
        <w:rPr>
          <w:rFonts w:cs="Arial"/>
        </w:rPr>
        <w:t>stosuje podstawowe środki wyrazu plastycznego, takie jak linia, plama czy kolor;</w:t>
      </w:r>
    </w:p>
    <w:p w:rsidR="00533960" w:rsidRPr="005A5D04" w:rsidRDefault="00533960" w:rsidP="00533960">
      <w:pPr>
        <w:pStyle w:val="Akapitzlist"/>
        <w:numPr>
          <w:ilvl w:val="0"/>
          <w:numId w:val="1"/>
        </w:numPr>
        <w:spacing w:after="0" w:line="240" w:lineRule="auto"/>
        <w:rPr>
          <w:rFonts w:cs="Arial"/>
        </w:rPr>
      </w:pPr>
      <w:r w:rsidRPr="005A5D04">
        <w:rPr>
          <w:rFonts w:cs="Arial"/>
        </w:rPr>
        <w:t>posługuje się wybranymi technikami plastycznymi;</w:t>
      </w:r>
    </w:p>
    <w:p w:rsidR="00533960" w:rsidRPr="005A5D04" w:rsidRDefault="00533960" w:rsidP="00533960">
      <w:pPr>
        <w:pStyle w:val="Akapitzlist"/>
        <w:numPr>
          <w:ilvl w:val="0"/>
          <w:numId w:val="1"/>
        </w:numPr>
        <w:spacing w:after="0" w:line="240" w:lineRule="auto"/>
        <w:rPr>
          <w:rFonts w:cs="Arial"/>
        </w:rPr>
      </w:pPr>
      <w:r w:rsidRPr="005A5D04">
        <w:rPr>
          <w:rFonts w:cs="Arial"/>
        </w:rPr>
        <w:t>opisuje swoje wrażenia estetyczne związane z oglądanym dziełem lub własną pracą;</w:t>
      </w:r>
    </w:p>
    <w:p w:rsidR="00533960" w:rsidRPr="005A5D04" w:rsidRDefault="00533960" w:rsidP="00533960">
      <w:pPr>
        <w:pStyle w:val="Akapitzlist"/>
        <w:numPr>
          <w:ilvl w:val="0"/>
          <w:numId w:val="1"/>
        </w:numPr>
        <w:spacing w:after="0" w:line="240" w:lineRule="auto"/>
        <w:rPr>
          <w:rFonts w:cs="Arial"/>
        </w:rPr>
      </w:pPr>
      <w:r w:rsidRPr="005A5D04">
        <w:rPr>
          <w:rFonts w:cs="Arial"/>
        </w:rPr>
        <w:t>współpracuje z innymi uczniami podczas działań zespołowych.</w:t>
      </w:r>
    </w:p>
    <w:p w:rsidR="00533960" w:rsidRPr="005A5D04" w:rsidRDefault="00533960" w:rsidP="00533960">
      <w:pPr>
        <w:spacing w:after="0" w:line="240" w:lineRule="auto"/>
        <w:rPr>
          <w:rFonts w:cs="Arial"/>
          <w:b/>
          <w:bCs/>
        </w:rPr>
      </w:pPr>
      <w:r w:rsidRPr="005A5D04">
        <w:rPr>
          <w:rFonts w:cs="Arial"/>
          <w:b/>
          <w:bCs/>
        </w:rPr>
        <w:t>Ocena dobra (4)</w:t>
      </w:r>
    </w:p>
    <w:p w:rsidR="00533960" w:rsidRPr="005A5D04" w:rsidRDefault="00533960" w:rsidP="00533960">
      <w:pPr>
        <w:spacing w:after="0" w:line="240" w:lineRule="auto"/>
        <w:rPr>
          <w:rFonts w:cs="Arial"/>
        </w:rPr>
      </w:pPr>
      <w:r w:rsidRPr="005A5D04">
        <w:rPr>
          <w:rFonts w:cs="Arial"/>
        </w:rPr>
        <w:t>Uczeń poprawnie realizuje zadania plastyczne, świadomie stosuje środki wyrazu i techniki oraz aktywnie uczestniczy w zajęciach.</w:t>
      </w:r>
    </w:p>
    <w:p w:rsidR="00533960" w:rsidRPr="005A5D04" w:rsidRDefault="00533960" w:rsidP="00533960">
      <w:pPr>
        <w:pStyle w:val="Akapitzlist"/>
        <w:numPr>
          <w:ilvl w:val="0"/>
          <w:numId w:val="3"/>
        </w:numPr>
        <w:spacing w:after="0" w:line="240" w:lineRule="auto"/>
        <w:rPr>
          <w:rFonts w:cs="Arial"/>
        </w:rPr>
      </w:pPr>
      <w:r w:rsidRPr="005A5D04">
        <w:rPr>
          <w:rFonts w:cs="Arial"/>
        </w:rPr>
        <w:t>wykonuje pracę plastyczną zgodnie z tematem i instrukcją;</w:t>
      </w:r>
    </w:p>
    <w:p w:rsidR="00533960" w:rsidRPr="005A5D04" w:rsidRDefault="00533960" w:rsidP="00533960">
      <w:pPr>
        <w:pStyle w:val="Akapitzlist"/>
        <w:numPr>
          <w:ilvl w:val="0"/>
          <w:numId w:val="3"/>
        </w:numPr>
        <w:spacing w:after="0" w:line="240" w:lineRule="auto"/>
        <w:rPr>
          <w:rFonts w:cs="Arial"/>
        </w:rPr>
      </w:pPr>
      <w:r w:rsidRPr="005A5D04">
        <w:rPr>
          <w:rFonts w:cs="Arial"/>
        </w:rPr>
        <w:t>świadomie stosuje środki wyrazu plastycznego;</w:t>
      </w:r>
    </w:p>
    <w:p w:rsidR="00533960" w:rsidRPr="005A5D04" w:rsidRDefault="00533960" w:rsidP="00533960">
      <w:pPr>
        <w:pStyle w:val="Akapitzlist"/>
        <w:numPr>
          <w:ilvl w:val="0"/>
          <w:numId w:val="3"/>
        </w:numPr>
        <w:spacing w:after="0" w:line="240" w:lineRule="auto"/>
        <w:rPr>
          <w:rFonts w:cs="Arial"/>
        </w:rPr>
      </w:pPr>
      <w:r w:rsidRPr="005A5D04">
        <w:rPr>
          <w:rFonts w:cs="Arial"/>
        </w:rPr>
        <w:t>poprawnie posługuje się wybranymi technikami i materiałami;</w:t>
      </w:r>
    </w:p>
    <w:p w:rsidR="00533960" w:rsidRPr="005A5D04" w:rsidRDefault="00533960" w:rsidP="00533960">
      <w:pPr>
        <w:pStyle w:val="Akapitzlist"/>
        <w:numPr>
          <w:ilvl w:val="0"/>
          <w:numId w:val="3"/>
        </w:numPr>
        <w:spacing w:after="0" w:line="240" w:lineRule="auto"/>
        <w:rPr>
          <w:rFonts w:cs="Arial"/>
        </w:rPr>
      </w:pPr>
      <w:r w:rsidRPr="005A5D04">
        <w:rPr>
          <w:rFonts w:cs="Arial"/>
        </w:rPr>
        <w:t>rozpoznaje elementy języka plastycznego w dziełach sztuki;</w:t>
      </w:r>
    </w:p>
    <w:p w:rsidR="00533960" w:rsidRPr="005A5D04" w:rsidRDefault="00533960" w:rsidP="00533960">
      <w:pPr>
        <w:pStyle w:val="Akapitzlist"/>
        <w:numPr>
          <w:ilvl w:val="0"/>
          <w:numId w:val="3"/>
        </w:numPr>
        <w:spacing w:after="0" w:line="240" w:lineRule="auto"/>
        <w:rPr>
          <w:rFonts w:cs="Arial"/>
        </w:rPr>
      </w:pPr>
      <w:r w:rsidRPr="005A5D04">
        <w:rPr>
          <w:rFonts w:cs="Arial"/>
        </w:rPr>
        <w:t>aktywnie pracuje w grupie i wypowiada się na temat realizowanych działań.</w:t>
      </w:r>
    </w:p>
    <w:p w:rsidR="00533960" w:rsidRPr="005A5D04" w:rsidRDefault="00533960" w:rsidP="00533960">
      <w:pPr>
        <w:spacing w:after="0" w:line="240" w:lineRule="auto"/>
        <w:rPr>
          <w:rFonts w:cs="Arial"/>
          <w:b/>
          <w:bCs/>
        </w:rPr>
      </w:pPr>
      <w:r w:rsidRPr="005A5D04">
        <w:rPr>
          <w:rFonts w:cs="Arial"/>
          <w:b/>
          <w:bCs/>
        </w:rPr>
        <w:t>Ocena bardzo dobra (5)</w:t>
      </w:r>
    </w:p>
    <w:p w:rsidR="00533960" w:rsidRPr="005A5D04" w:rsidRDefault="00533960" w:rsidP="00533960">
      <w:pPr>
        <w:spacing w:after="0" w:line="240" w:lineRule="auto"/>
        <w:rPr>
          <w:rFonts w:cs="Arial"/>
        </w:rPr>
      </w:pPr>
      <w:r w:rsidRPr="005A5D04">
        <w:rPr>
          <w:rFonts w:cs="Arial"/>
        </w:rPr>
        <w:t>Uczeń samodzielnie i twórczo realizuje zadania, interpretuje dzieła sztuki i świadomie wykorzystuje poznane pojęcia plastyczne.</w:t>
      </w:r>
    </w:p>
    <w:p w:rsidR="00533960" w:rsidRPr="005A5D04" w:rsidRDefault="00533960" w:rsidP="00533960">
      <w:pPr>
        <w:pStyle w:val="Akapitzlist"/>
        <w:numPr>
          <w:ilvl w:val="0"/>
          <w:numId w:val="4"/>
        </w:numPr>
        <w:spacing w:after="0" w:line="240" w:lineRule="auto"/>
        <w:rPr>
          <w:rFonts w:cs="Arial"/>
        </w:rPr>
      </w:pPr>
      <w:r w:rsidRPr="005A5D04">
        <w:rPr>
          <w:rFonts w:cs="Arial"/>
        </w:rPr>
        <w:t>tworzy samodzielną i przemyślaną wypowiedź plastyczną;</w:t>
      </w:r>
    </w:p>
    <w:p w:rsidR="00533960" w:rsidRPr="005A5D04" w:rsidRDefault="00533960" w:rsidP="00533960">
      <w:pPr>
        <w:pStyle w:val="Akapitzlist"/>
        <w:numPr>
          <w:ilvl w:val="0"/>
          <w:numId w:val="4"/>
        </w:numPr>
        <w:spacing w:after="0" w:line="240" w:lineRule="auto"/>
        <w:rPr>
          <w:rFonts w:cs="Arial"/>
        </w:rPr>
      </w:pPr>
      <w:r w:rsidRPr="005A5D04">
        <w:rPr>
          <w:rFonts w:cs="Arial"/>
        </w:rPr>
        <w:t>dobiera środki wyrazu plastycznego adekwatnie do zamysłu pracy;</w:t>
      </w:r>
    </w:p>
    <w:p w:rsidR="00533960" w:rsidRPr="005A5D04" w:rsidRDefault="00533960" w:rsidP="00533960">
      <w:pPr>
        <w:pStyle w:val="Akapitzlist"/>
        <w:numPr>
          <w:ilvl w:val="0"/>
          <w:numId w:val="4"/>
        </w:numPr>
        <w:spacing w:after="0" w:line="240" w:lineRule="auto"/>
        <w:rPr>
          <w:rFonts w:cs="Arial"/>
        </w:rPr>
      </w:pPr>
      <w:r w:rsidRPr="005A5D04">
        <w:rPr>
          <w:rFonts w:cs="Arial"/>
        </w:rPr>
        <w:t>samodzielnie dobiera techniki i materiały;</w:t>
      </w:r>
    </w:p>
    <w:p w:rsidR="00533960" w:rsidRPr="005A5D04" w:rsidRDefault="00533960" w:rsidP="00533960">
      <w:pPr>
        <w:pStyle w:val="Akapitzlist"/>
        <w:numPr>
          <w:ilvl w:val="0"/>
          <w:numId w:val="4"/>
        </w:numPr>
        <w:spacing w:after="0" w:line="240" w:lineRule="auto"/>
        <w:rPr>
          <w:rFonts w:cs="Arial"/>
        </w:rPr>
      </w:pPr>
      <w:r w:rsidRPr="005A5D04">
        <w:rPr>
          <w:rFonts w:cs="Arial"/>
        </w:rPr>
        <w:t>interpretuje dzieła sztuki, odwołując się do środków wyrazu plastycznego;</w:t>
      </w:r>
    </w:p>
    <w:p w:rsidR="00533960" w:rsidRPr="005A5D04" w:rsidRDefault="00533960" w:rsidP="00533960">
      <w:pPr>
        <w:pStyle w:val="Akapitzlist"/>
        <w:numPr>
          <w:ilvl w:val="0"/>
          <w:numId w:val="4"/>
        </w:numPr>
        <w:spacing w:after="0" w:line="240" w:lineRule="auto"/>
        <w:rPr>
          <w:rFonts w:cs="Arial"/>
        </w:rPr>
      </w:pPr>
      <w:r w:rsidRPr="005A5D04">
        <w:rPr>
          <w:rFonts w:cs="Arial"/>
        </w:rPr>
        <w:t>świadomie współtworzy działania plastyczne oraz potrafi je omówić.</w:t>
      </w:r>
    </w:p>
    <w:p w:rsidR="00533960" w:rsidRPr="005A5D04" w:rsidRDefault="00533960" w:rsidP="00533960">
      <w:pPr>
        <w:spacing w:after="0" w:line="240" w:lineRule="auto"/>
        <w:rPr>
          <w:rFonts w:cs="Arial"/>
          <w:b/>
          <w:bCs/>
        </w:rPr>
      </w:pPr>
      <w:r w:rsidRPr="005A5D04">
        <w:rPr>
          <w:rFonts w:cs="Arial"/>
          <w:b/>
          <w:bCs/>
        </w:rPr>
        <w:t>Ocena celująca (6)</w:t>
      </w:r>
    </w:p>
    <w:p w:rsidR="00533960" w:rsidRPr="005A5D04" w:rsidRDefault="00533960" w:rsidP="00533960">
      <w:pPr>
        <w:spacing w:after="0" w:line="240" w:lineRule="auto"/>
        <w:rPr>
          <w:rFonts w:cs="Arial"/>
        </w:rPr>
      </w:pPr>
      <w:r w:rsidRPr="005A5D04">
        <w:rPr>
          <w:rFonts w:cs="Arial"/>
        </w:rPr>
        <w:t>Uczeń wykazuje szczególne zainteresowanie plastyką, inicjuje działania twórcze, eksperymentuje i proponuje własne, oryginalne rozwiązania artystyczne.</w:t>
      </w:r>
    </w:p>
    <w:p w:rsidR="00533960" w:rsidRPr="005A5D04" w:rsidRDefault="00533960" w:rsidP="00533960">
      <w:pPr>
        <w:pStyle w:val="Akapitzlist"/>
        <w:numPr>
          <w:ilvl w:val="0"/>
          <w:numId w:val="5"/>
        </w:numPr>
        <w:spacing w:after="0" w:line="240" w:lineRule="auto"/>
        <w:rPr>
          <w:rFonts w:cs="Arial"/>
        </w:rPr>
      </w:pPr>
      <w:r w:rsidRPr="005A5D04">
        <w:rPr>
          <w:rFonts w:cs="Arial"/>
        </w:rPr>
        <w:t>proponuje oryginalne rozwiązania i własne pomysły twórcze;</w:t>
      </w:r>
    </w:p>
    <w:p w:rsidR="00533960" w:rsidRPr="005A5D04" w:rsidRDefault="00533960" w:rsidP="00533960">
      <w:pPr>
        <w:pStyle w:val="Akapitzlist"/>
        <w:numPr>
          <w:ilvl w:val="0"/>
          <w:numId w:val="5"/>
        </w:numPr>
        <w:spacing w:after="0" w:line="240" w:lineRule="auto"/>
        <w:rPr>
          <w:rFonts w:cs="Arial"/>
        </w:rPr>
      </w:pPr>
      <w:r w:rsidRPr="005A5D04">
        <w:rPr>
          <w:rFonts w:cs="Arial"/>
        </w:rPr>
        <w:t>eksperymentuje ze środkami wyrazu plastycznego i technikami;</w:t>
      </w:r>
    </w:p>
    <w:p w:rsidR="00533960" w:rsidRPr="005A5D04" w:rsidRDefault="00533960" w:rsidP="00533960">
      <w:pPr>
        <w:pStyle w:val="Akapitzlist"/>
        <w:numPr>
          <w:ilvl w:val="0"/>
          <w:numId w:val="5"/>
        </w:numPr>
        <w:spacing w:after="0" w:line="240" w:lineRule="auto"/>
        <w:rPr>
          <w:rFonts w:cs="Arial"/>
        </w:rPr>
      </w:pPr>
      <w:r w:rsidRPr="005A5D04">
        <w:rPr>
          <w:rFonts w:cs="Arial"/>
        </w:rPr>
        <w:t>twórczo wykorzystuje poznane materiały i narzędzia;</w:t>
      </w:r>
    </w:p>
    <w:p w:rsidR="00533960" w:rsidRPr="005A5D04" w:rsidRDefault="00533960" w:rsidP="00533960">
      <w:pPr>
        <w:pStyle w:val="Akapitzlist"/>
        <w:numPr>
          <w:ilvl w:val="0"/>
          <w:numId w:val="5"/>
        </w:numPr>
        <w:spacing w:after="0" w:line="240" w:lineRule="auto"/>
        <w:rPr>
          <w:rFonts w:cs="Arial"/>
        </w:rPr>
      </w:pPr>
      <w:r w:rsidRPr="005A5D04">
        <w:rPr>
          <w:rFonts w:cs="Arial"/>
        </w:rPr>
        <w:t>formułuje i uzasadnia własne opinie na temat dzieł sztuki;</w:t>
      </w:r>
    </w:p>
    <w:p w:rsidR="00533960" w:rsidRDefault="00533960" w:rsidP="00533960">
      <w:pPr>
        <w:pStyle w:val="Akapitzlist"/>
        <w:numPr>
          <w:ilvl w:val="0"/>
          <w:numId w:val="5"/>
        </w:numPr>
        <w:spacing w:after="0" w:line="240" w:lineRule="auto"/>
        <w:rPr>
          <w:rFonts w:cs="Arial"/>
        </w:rPr>
      </w:pPr>
      <w:r w:rsidRPr="005A5D04">
        <w:rPr>
          <w:rFonts w:cs="Arial"/>
        </w:rPr>
        <w:t>inicjuje działania zespołowe oraz aktywnie dzieli się refle</w:t>
      </w:r>
      <w:r>
        <w:rPr>
          <w:rFonts w:cs="Arial"/>
        </w:rPr>
        <w:t>ksją na temat procesu twórczego;</w:t>
      </w:r>
    </w:p>
    <w:p w:rsidR="00533960" w:rsidRPr="005A5D04" w:rsidRDefault="00533960" w:rsidP="00533960">
      <w:pPr>
        <w:pStyle w:val="Akapitzlist"/>
        <w:numPr>
          <w:ilvl w:val="0"/>
          <w:numId w:val="5"/>
        </w:numPr>
        <w:spacing w:after="0" w:line="240" w:lineRule="auto"/>
        <w:rPr>
          <w:rFonts w:cs="Arial"/>
        </w:rPr>
      </w:pPr>
      <w:r>
        <w:rPr>
          <w:rFonts w:cs="Arial"/>
        </w:rPr>
        <w:t>bierze udział w konkursach plastycznych ( osiąga sukcesy)</w:t>
      </w:r>
    </w:p>
    <w:p w:rsidR="00533960" w:rsidRDefault="00533960" w:rsidP="00AA14D8">
      <w:pPr>
        <w:spacing w:after="0" w:line="240" w:lineRule="auto"/>
        <w:ind w:left="360"/>
        <w:rPr>
          <w:rFonts w:cs="Arial"/>
          <w:sz w:val="18"/>
          <w:szCs w:val="18"/>
        </w:rPr>
      </w:pPr>
    </w:p>
    <w:p w:rsidR="00AA14D8" w:rsidRDefault="00AA14D8" w:rsidP="00AA14D8">
      <w:pPr>
        <w:spacing w:after="0" w:line="240" w:lineRule="auto"/>
        <w:ind w:left="360"/>
        <w:rPr>
          <w:rFonts w:cs="Arial"/>
          <w:sz w:val="18"/>
          <w:szCs w:val="18"/>
        </w:rPr>
      </w:pPr>
    </w:p>
    <w:p w:rsidR="00AA14D8" w:rsidRDefault="00AA14D8" w:rsidP="00AA14D8">
      <w:pPr>
        <w:spacing w:after="0" w:line="240" w:lineRule="auto"/>
        <w:ind w:left="360"/>
        <w:rPr>
          <w:rFonts w:cs="Arial"/>
          <w:sz w:val="18"/>
          <w:szCs w:val="18"/>
        </w:rPr>
      </w:pPr>
    </w:p>
    <w:p w:rsidR="00AA14D8" w:rsidRDefault="00AA14D8" w:rsidP="00AA14D8">
      <w:pPr>
        <w:spacing w:after="0" w:line="240" w:lineRule="auto"/>
        <w:ind w:left="360"/>
        <w:rPr>
          <w:rFonts w:cs="Arial"/>
          <w:sz w:val="18"/>
          <w:szCs w:val="18"/>
        </w:rPr>
      </w:pPr>
    </w:p>
    <w:p w:rsidR="00AA14D8" w:rsidRDefault="00AA14D8" w:rsidP="00AA14D8">
      <w:pPr>
        <w:spacing w:after="0" w:line="240" w:lineRule="auto"/>
        <w:ind w:left="360"/>
        <w:rPr>
          <w:rFonts w:cs="Arial"/>
          <w:sz w:val="18"/>
          <w:szCs w:val="18"/>
        </w:rPr>
      </w:pPr>
    </w:p>
    <w:p w:rsidR="00AA14D8" w:rsidRDefault="00AA14D8" w:rsidP="00AA14D8">
      <w:pPr>
        <w:spacing w:after="0" w:line="240" w:lineRule="auto"/>
        <w:ind w:left="360"/>
        <w:rPr>
          <w:rFonts w:cs="Arial"/>
          <w:sz w:val="18"/>
          <w:szCs w:val="18"/>
        </w:rPr>
      </w:pPr>
    </w:p>
    <w:p w:rsidR="00AA14D8" w:rsidRDefault="00AA14D8" w:rsidP="00AA14D8">
      <w:pPr>
        <w:spacing w:after="0" w:line="240" w:lineRule="auto"/>
        <w:ind w:left="360"/>
        <w:rPr>
          <w:rFonts w:cs="Arial"/>
          <w:sz w:val="18"/>
          <w:szCs w:val="18"/>
        </w:rPr>
      </w:pPr>
    </w:p>
    <w:p w:rsidR="00AA14D8" w:rsidRDefault="00AA14D8" w:rsidP="00AA14D8">
      <w:pPr>
        <w:spacing w:after="0" w:line="240" w:lineRule="auto"/>
        <w:ind w:left="360"/>
        <w:rPr>
          <w:rFonts w:cs="Arial"/>
          <w:sz w:val="18"/>
          <w:szCs w:val="18"/>
        </w:rPr>
      </w:pPr>
    </w:p>
    <w:p w:rsidR="00AA14D8" w:rsidRDefault="00AA14D8" w:rsidP="00AA14D8">
      <w:pPr>
        <w:spacing w:after="0" w:line="240" w:lineRule="auto"/>
        <w:ind w:left="360"/>
        <w:rPr>
          <w:rFonts w:cs="Arial"/>
          <w:sz w:val="18"/>
          <w:szCs w:val="18"/>
        </w:rPr>
      </w:pPr>
    </w:p>
    <w:p w:rsidR="00AA14D8" w:rsidRDefault="00AA14D8" w:rsidP="00AA14D8">
      <w:pPr>
        <w:spacing w:after="0" w:line="240" w:lineRule="auto"/>
        <w:ind w:left="360"/>
        <w:rPr>
          <w:rFonts w:cs="Arial"/>
          <w:sz w:val="18"/>
          <w:szCs w:val="18"/>
        </w:rPr>
      </w:pPr>
    </w:p>
    <w:p w:rsidR="00AA14D8" w:rsidRDefault="00AA14D8" w:rsidP="00AA14D8">
      <w:pPr>
        <w:spacing w:after="0" w:line="240" w:lineRule="auto"/>
        <w:ind w:left="360"/>
        <w:rPr>
          <w:rFonts w:cs="Arial"/>
          <w:sz w:val="18"/>
          <w:szCs w:val="18"/>
        </w:rPr>
      </w:pPr>
    </w:p>
    <w:p w:rsidR="00AA14D8" w:rsidRDefault="00AA14D8" w:rsidP="00AA14D8">
      <w:pPr>
        <w:spacing w:after="0" w:line="240" w:lineRule="auto"/>
        <w:ind w:left="360"/>
        <w:rPr>
          <w:rFonts w:cs="Arial"/>
          <w:sz w:val="18"/>
          <w:szCs w:val="18"/>
        </w:rPr>
      </w:pPr>
    </w:p>
    <w:p w:rsidR="00AA14D8" w:rsidRDefault="00AA14D8" w:rsidP="00AA14D8">
      <w:pPr>
        <w:spacing w:after="0" w:line="240" w:lineRule="auto"/>
        <w:ind w:left="360"/>
        <w:rPr>
          <w:rFonts w:cs="Arial"/>
          <w:sz w:val="18"/>
          <w:szCs w:val="18"/>
        </w:rPr>
      </w:pPr>
    </w:p>
    <w:p w:rsidR="00AA14D8" w:rsidRPr="00AA14D8" w:rsidRDefault="00AA14D8" w:rsidP="00AA14D8">
      <w:pPr>
        <w:spacing w:after="0" w:line="240" w:lineRule="auto"/>
        <w:ind w:left="360"/>
        <w:rPr>
          <w:rFonts w:cs="Arial"/>
          <w:sz w:val="18"/>
          <w:szCs w:val="18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2765"/>
        <w:gridCol w:w="2875"/>
        <w:gridCol w:w="2702"/>
      </w:tblGrid>
      <w:tr w:rsidR="00AA14D8" w:rsidTr="00533960">
        <w:tc>
          <w:tcPr>
            <w:tcW w:w="3020" w:type="dxa"/>
          </w:tcPr>
          <w:p w:rsidR="00533960" w:rsidRPr="00AA14D8" w:rsidRDefault="00533960" w:rsidP="00533960">
            <w:pPr>
              <w:pStyle w:val="Akapitzlist"/>
              <w:ind w:left="0"/>
              <w:rPr>
                <w:rFonts w:cs="Arial"/>
                <w:sz w:val="18"/>
                <w:szCs w:val="18"/>
              </w:rPr>
            </w:pPr>
            <w:r w:rsidRPr="00AA14D8">
              <w:rPr>
                <w:rFonts w:cs="Arial"/>
                <w:sz w:val="18"/>
                <w:szCs w:val="18"/>
              </w:rPr>
              <w:lastRenderedPageBreak/>
              <w:t>Uczeń ma prawo:</w:t>
            </w:r>
          </w:p>
        </w:tc>
        <w:tc>
          <w:tcPr>
            <w:tcW w:w="3021" w:type="dxa"/>
          </w:tcPr>
          <w:p w:rsidR="00533960" w:rsidRPr="00AA14D8" w:rsidRDefault="00533960" w:rsidP="00533960">
            <w:pPr>
              <w:pStyle w:val="Akapitzlist"/>
              <w:ind w:left="0"/>
              <w:rPr>
                <w:rFonts w:cs="Arial"/>
                <w:sz w:val="18"/>
                <w:szCs w:val="18"/>
              </w:rPr>
            </w:pPr>
            <w:r w:rsidRPr="00AA14D8">
              <w:rPr>
                <w:rFonts w:cs="Arial"/>
                <w:sz w:val="18"/>
                <w:szCs w:val="18"/>
              </w:rPr>
              <w:t>Uczeń ma obowiązek:</w:t>
            </w:r>
          </w:p>
        </w:tc>
        <w:tc>
          <w:tcPr>
            <w:tcW w:w="3021" w:type="dxa"/>
          </w:tcPr>
          <w:p w:rsidR="00533960" w:rsidRPr="00AA14D8" w:rsidRDefault="00533960" w:rsidP="00533960">
            <w:pPr>
              <w:pStyle w:val="Akapitzlist"/>
              <w:ind w:left="0"/>
              <w:rPr>
                <w:rFonts w:cs="Arial"/>
                <w:sz w:val="18"/>
                <w:szCs w:val="18"/>
              </w:rPr>
            </w:pPr>
            <w:r w:rsidRPr="00AA14D8">
              <w:rPr>
                <w:rFonts w:cs="Arial"/>
                <w:sz w:val="18"/>
                <w:szCs w:val="18"/>
              </w:rPr>
              <w:t>Za co będę oceniony:</w:t>
            </w:r>
          </w:p>
        </w:tc>
      </w:tr>
      <w:tr w:rsidR="00AA14D8" w:rsidTr="00533960">
        <w:tc>
          <w:tcPr>
            <w:tcW w:w="3020" w:type="dxa"/>
          </w:tcPr>
          <w:p w:rsidR="00AA14D8" w:rsidRPr="00AA14D8" w:rsidRDefault="00C16DD1" w:rsidP="00AA14D8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</w:t>
            </w:r>
            <w:bookmarkStart w:id="0" w:name="_GoBack"/>
            <w:bookmarkEnd w:id="0"/>
            <w:r w:rsidR="00AA14D8" w:rsidRPr="00AA14D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zgłosić jedno nieprzygotowanie w semestrze</w:t>
            </w:r>
            <w:r w:rsidR="00AA14D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 każde następne skutkuje oceną niedostateczną)</w:t>
            </w:r>
          </w:p>
          <w:p w:rsidR="00AA14D8" w:rsidRPr="00AA14D8" w:rsidRDefault="00AA14D8" w:rsidP="00AA14D8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A14D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 nieprzygotowanie do zajęć uczeń zgłasza na początku lekcji</w:t>
            </w:r>
          </w:p>
          <w:p w:rsidR="00AA14D8" w:rsidRPr="00AA14D8" w:rsidRDefault="00AA14D8" w:rsidP="00AA14D8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A14D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 poprawić ocenę ze sprawdzianu w ciągu dwóch tygodni</w:t>
            </w:r>
          </w:p>
          <w:p w:rsidR="00533960" w:rsidRDefault="00533960" w:rsidP="00AA14D8">
            <w:pPr>
              <w:pStyle w:val="Akapitzlist"/>
              <w:ind w:left="0"/>
              <w:rPr>
                <w:rFonts w:cs="Arial"/>
              </w:rPr>
            </w:pPr>
          </w:p>
        </w:tc>
        <w:tc>
          <w:tcPr>
            <w:tcW w:w="3021" w:type="dxa"/>
          </w:tcPr>
          <w:p w:rsidR="00AA14D8" w:rsidRPr="00AA14D8" w:rsidRDefault="00AA14D8" w:rsidP="00AA14D8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A14D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 prowadzić systematycznie zeszyt przedmiotowy</w:t>
            </w:r>
          </w:p>
          <w:p w:rsidR="00AA14D8" w:rsidRPr="00AA14D8" w:rsidRDefault="00AA14D8" w:rsidP="00AA14D8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A14D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-być przygotowanym do zajęć, przynosić potrzebne materiały i przybory</w:t>
            </w:r>
          </w:p>
          <w:p w:rsidR="00AA14D8" w:rsidRPr="00AA14D8" w:rsidRDefault="00AA14D8" w:rsidP="00AA14D8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A14D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-uzupełnić zaległości, jeśli był nieobecny na zajęciach</w:t>
            </w:r>
          </w:p>
          <w:p w:rsidR="00AA14D8" w:rsidRDefault="00AA14D8" w:rsidP="00AA14D8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A14D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-napisać zaległy sprawdzian na najbliższej lekcji, w której uczestniczy(nieobecność tygodniowa lub krótsza). Jeśli uczeń nie zgłosi się w odpowiednim czasie otrzymuje ocenę niedostateczną</w:t>
            </w:r>
          </w:p>
          <w:p w:rsidR="00D52D60" w:rsidRPr="00D52D60" w:rsidRDefault="00D52D60" w:rsidP="00AA14D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52D60">
              <w:rPr>
                <w:rFonts w:ascii="Arial" w:hAnsi="Arial" w:cs="Arial"/>
                <w:sz w:val="18"/>
                <w:szCs w:val="18"/>
              </w:rPr>
              <w:t>-efektywnie organizować czas pracy przeznaczony na wykonanie zadania i oddać pracę w ustalonym terminie</w:t>
            </w:r>
          </w:p>
          <w:p w:rsidR="00AA14D8" w:rsidRPr="00AA14D8" w:rsidRDefault="00AA14D8" w:rsidP="00AA14D8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A14D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 oddać pracę plastyczną na najbliższej lekcji, jeśli nie skończył jej na zajęciach</w:t>
            </w:r>
            <w:r w:rsidR="00D52D6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(sytuacje wyjątkowe)</w:t>
            </w:r>
            <w:r w:rsidRPr="00AA14D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 Prace oddane po terminie nie będą oceniane oceną celującą). Praca nie oddana w terminie dwóch tygodni podlega ocenie niedostatecznej</w:t>
            </w:r>
          </w:p>
          <w:p w:rsidR="00AA14D8" w:rsidRPr="00AA14D8" w:rsidRDefault="00AA14D8" w:rsidP="00AA14D8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A14D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 trzy minusy oznaczają ocenę niedostateczną</w:t>
            </w:r>
          </w:p>
          <w:p w:rsidR="00AA14D8" w:rsidRPr="00AA14D8" w:rsidRDefault="00AA14D8" w:rsidP="00AA14D8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A14D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- 6 plusów oznaczają ocenę celującą</w:t>
            </w:r>
          </w:p>
          <w:p w:rsidR="00AA14D8" w:rsidRPr="00AA14D8" w:rsidRDefault="00FC3887" w:rsidP="00AA14D8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-j</w:t>
            </w:r>
            <w:r w:rsidR="00AA14D8" w:rsidRPr="00AA14D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eżeli uczeń był chory dłużej niż dwa tygodnie może być zwolniony z wykonania jednej pracy plastycznej w semestrze.</w:t>
            </w:r>
          </w:p>
          <w:p w:rsidR="00AA14D8" w:rsidRPr="00AA14D8" w:rsidRDefault="00FC3887" w:rsidP="00AA14D8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-p</w:t>
            </w:r>
            <w:r w:rsidR="00AA14D8" w:rsidRPr="00AA14D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race plastyczne wykonywane przez rodzica ( inną osobę)  lub z jego pomocą nie będą podlegały ocenie.</w:t>
            </w:r>
          </w:p>
          <w:p w:rsidR="00533960" w:rsidRDefault="00533960" w:rsidP="00AA14D8">
            <w:pPr>
              <w:pStyle w:val="Akapitzlist"/>
              <w:ind w:left="0"/>
              <w:rPr>
                <w:rFonts w:cs="Arial"/>
              </w:rPr>
            </w:pPr>
          </w:p>
        </w:tc>
        <w:tc>
          <w:tcPr>
            <w:tcW w:w="3021" w:type="dxa"/>
          </w:tcPr>
          <w:p w:rsidR="00AA14D8" w:rsidRPr="00AA14D8" w:rsidRDefault="00AA14D8" w:rsidP="00AA14D8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A14D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 aktywność na lekcjach</w:t>
            </w:r>
          </w:p>
          <w:p w:rsidR="00AA14D8" w:rsidRPr="00AA14D8" w:rsidRDefault="00AA14D8" w:rsidP="00AA14D8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A14D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 prace plastyczne</w:t>
            </w:r>
          </w:p>
          <w:p w:rsidR="00AA14D8" w:rsidRPr="00AA14D8" w:rsidRDefault="00AA14D8" w:rsidP="00AA14D8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A14D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 sprawdziany, kartkówki</w:t>
            </w:r>
          </w:p>
          <w:p w:rsidR="00AA14D8" w:rsidRPr="00AA14D8" w:rsidRDefault="00AA14D8" w:rsidP="00AA14D8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A14D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 udział w konkursach plastycznych</w:t>
            </w:r>
          </w:p>
          <w:p w:rsidR="00AA14D8" w:rsidRPr="00AA14D8" w:rsidRDefault="00AA14D8" w:rsidP="00AA14D8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:rsidR="00AA14D8" w:rsidRPr="00AA14D8" w:rsidRDefault="00AA14D8" w:rsidP="00AA14D8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:rsidR="00533960" w:rsidRDefault="00533960" w:rsidP="00AA14D8">
            <w:pPr>
              <w:pStyle w:val="Akapitzlist"/>
              <w:ind w:left="0"/>
              <w:rPr>
                <w:rFonts w:cs="Arial"/>
              </w:rPr>
            </w:pPr>
          </w:p>
        </w:tc>
      </w:tr>
    </w:tbl>
    <w:p w:rsidR="00533960" w:rsidRPr="005A5D04" w:rsidRDefault="00533960" w:rsidP="00AA14D8">
      <w:pPr>
        <w:pStyle w:val="Akapitzlist"/>
        <w:spacing w:after="0" w:line="240" w:lineRule="auto"/>
        <w:rPr>
          <w:rFonts w:cs="Arial"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2765"/>
        <w:gridCol w:w="2875"/>
        <w:gridCol w:w="2702"/>
      </w:tblGrid>
      <w:tr w:rsidR="00AA14D8" w:rsidRPr="00AA14D8" w:rsidTr="00B217E9">
        <w:tc>
          <w:tcPr>
            <w:tcW w:w="3020" w:type="dxa"/>
          </w:tcPr>
          <w:p w:rsidR="00AA14D8" w:rsidRPr="00AA14D8" w:rsidRDefault="00AA14D8" w:rsidP="00B217E9">
            <w:pPr>
              <w:pStyle w:val="Akapitzlist"/>
              <w:ind w:left="0"/>
              <w:rPr>
                <w:rFonts w:cs="Arial"/>
                <w:sz w:val="18"/>
                <w:szCs w:val="18"/>
              </w:rPr>
            </w:pPr>
            <w:r w:rsidRPr="00AA14D8">
              <w:rPr>
                <w:rFonts w:cs="Arial"/>
                <w:sz w:val="18"/>
                <w:szCs w:val="18"/>
              </w:rPr>
              <w:t>Uczeń ma prawo:</w:t>
            </w:r>
          </w:p>
        </w:tc>
        <w:tc>
          <w:tcPr>
            <w:tcW w:w="3021" w:type="dxa"/>
          </w:tcPr>
          <w:p w:rsidR="00AA14D8" w:rsidRPr="00AA14D8" w:rsidRDefault="00AA14D8" w:rsidP="00B217E9">
            <w:pPr>
              <w:pStyle w:val="Akapitzlist"/>
              <w:ind w:left="0"/>
              <w:rPr>
                <w:rFonts w:cs="Arial"/>
                <w:sz w:val="18"/>
                <w:szCs w:val="18"/>
              </w:rPr>
            </w:pPr>
            <w:r w:rsidRPr="00AA14D8">
              <w:rPr>
                <w:rFonts w:cs="Arial"/>
                <w:sz w:val="18"/>
                <w:szCs w:val="18"/>
              </w:rPr>
              <w:t>Uczeń ma obowiązek:</w:t>
            </w:r>
          </w:p>
        </w:tc>
        <w:tc>
          <w:tcPr>
            <w:tcW w:w="3021" w:type="dxa"/>
          </w:tcPr>
          <w:p w:rsidR="00AA14D8" w:rsidRPr="00AA14D8" w:rsidRDefault="00AA14D8" w:rsidP="00B217E9">
            <w:pPr>
              <w:pStyle w:val="Akapitzlist"/>
              <w:ind w:left="0"/>
              <w:rPr>
                <w:rFonts w:cs="Arial"/>
                <w:sz w:val="18"/>
                <w:szCs w:val="18"/>
              </w:rPr>
            </w:pPr>
            <w:r w:rsidRPr="00AA14D8">
              <w:rPr>
                <w:rFonts w:cs="Arial"/>
                <w:sz w:val="18"/>
                <w:szCs w:val="18"/>
              </w:rPr>
              <w:t>Za co będę oceniony:</w:t>
            </w:r>
          </w:p>
        </w:tc>
      </w:tr>
      <w:tr w:rsidR="00AA14D8" w:rsidTr="00200C83">
        <w:trPr>
          <w:trHeight w:val="6919"/>
        </w:trPr>
        <w:tc>
          <w:tcPr>
            <w:tcW w:w="3020" w:type="dxa"/>
          </w:tcPr>
          <w:p w:rsidR="00AA14D8" w:rsidRPr="00AA14D8" w:rsidRDefault="00C16DD1" w:rsidP="00B217E9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</w:t>
            </w:r>
            <w:r w:rsidR="00AA14D8" w:rsidRPr="00AA14D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zgłosić jedno nieprzygotowanie w semestrze</w:t>
            </w:r>
            <w:r w:rsidR="00AA14D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 każde następne skutkuje oceną niedostateczną)</w:t>
            </w:r>
          </w:p>
          <w:p w:rsidR="00AA14D8" w:rsidRPr="00AA14D8" w:rsidRDefault="00AA14D8" w:rsidP="00B217E9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A14D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 nieprzygotowanie do zajęć uczeń zgłasza na początku lekcji</w:t>
            </w:r>
          </w:p>
          <w:p w:rsidR="00AA14D8" w:rsidRPr="00AA14D8" w:rsidRDefault="00AA14D8" w:rsidP="00B217E9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A14D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 poprawić ocenę ze sprawdzianu w ciągu dwóch tygodni</w:t>
            </w:r>
          </w:p>
          <w:p w:rsidR="00AA14D8" w:rsidRDefault="00AA14D8" w:rsidP="00B217E9">
            <w:pPr>
              <w:pStyle w:val="Akapitzlist"/>
              <w:ind w:left="0"/>
              <w:rPr>
                <w:rFonts w:cs="Arial"/>
              </w:rPr>
            </w:pPr>
          </w:p>
        </w:tc>
        <w:tc>
          <w:tcPr>
            <w:tcW w:w="3021" w:type="dxa"/>
          </w:tcPr>
          <w:p w:rsidR="00AA14D8" w:rsidRPr="00AA14D8" w:rsidRDefault="00AA14D8" w:rsidP="00B217E9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A14D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 prowadzić systematycznie zeszyt przedmiotowy</w:t>
            </w:r>
          </w:p>
          <w:p w:rsidR="00AA14D8" w:rsidRPr="00AA14D8" w:rsidRDefault="00AA14D8" w:rsidP="00B217E9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A14D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-być przygotowanym do zajęć, przynosić potrzebne materiały i przybory</w:t>
            </w:r>
          </w:p>
          <w:p w:rsidR="00AA14D8" w:rsidRPr="00AA14D8" w:rsidRDefault="00AA14D8" w:rsidP="00B217E9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A14D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-uzupełnić zaległości, jeśli był nieobecny na zajęciach</w:t>
            </w:r>
          </w:p>
          <w:p w:rsidR="00AA14D8" w:rsidRPr="00AA14D8" w:rsidRDefault="00AA14D8" w:rsidP="00B217E9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A14D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-napisać zaległy sprawdzian na najbliższej lekcji, w której uczestniczy(nieobecność tygodniowa lub krótsza). Jeśli uczeń nie zgłosi się w odpowiednim czasie otrzymuje ocenę niedostateczną</w:t>
            </w:r>
          </w:p>
          <w:p w:rsidR="00AA14D8" w:rsidRPr="00AA14D8" w:rsidRDefault="00AA14D8" w:rsidP="00B217E9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A14D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 oddać pracę plastyczną na najbliższej lekcji</w:t>
            </w:r>
            <w:r w:rsidR="00060CA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(sytuacje wyjątkowe)</w:t>
            </w:r>
            <w:r w:rsidRPr="00AA14D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jeśli nie skończył jej na zajęciach. Prace oddane po terminie nie będą oceniane oceną celującą). Praca nie oddana w terminie dwóch tygodni podlega ocenie niedostatecznej</w:t>
            </w:r>
          </w:p>
          <w:p w:rsidR="00AA14D8" w:rsidRPr="00AA14D8" w:rsidRDefault="00AA14D8" w:rsidP="00B217E9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A14D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 trzy minusy oznaczają ocenę niedostateczną</w:t>
            </w:r>
          </w:p>
          <w:p w:rsidR="00AA14D8" w:rsidRPr="00AA14D8" w:rsidRDefault="00AA14D8" w:rsidP="00B217E9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A14D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- 6 plusów oznaczają ocenę celującą</w:t>
            </w:r>
          </w:p>
          <w:p w:rsidR="00AA14D8" w:rsidRPr="00AA14D8" w:rsidRDefault="00FC3887" w:rsidP="00B217E9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-j</w:t>
            </w:r>
            <w:r w:rsidR="00AA14D8" w:rsidRPr="00AA14D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eżeli uczeń był chory dłużej niż dwa tygodnie może być zwolniony z wykonania jednej pracy plastycznej w semestrze.</w:t>
            </w:r>
          </w:p>
          <w:p w:rsidR="00AA14D8" w:rsidRPr="00200C83" w:rsidRDefault="00FC3887" w:rsidP="00200C83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-p</w:t>
            </w:r>
            <w:r w:rsidR="00AA14D8" w:rsidRPr="00AA14D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race plastyczne wykonywane przez rodzica ( inną osobę)  lub z jego pomocą nie będą podlegały ocenie.</w:t>
            </w:r>
          </w:p>
        </w:tc>
        <w:tc>
          <w:tcPr>
            <w:tcW w:w="3021" w:type="dxa"/>
          </w:tcPr>
          <w:p w:rsidR="00AA14D8" w:rsidRPr="00AA14D8" w:rsidRDefault="00AA14D8" w:rsidP="00B217E9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A14D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 aktywność na lekcjach</w:t>
            </w:r>
          </w:p>
          <w:p w:rsidR="00AA14D8" w:rsidRPr="00AA14D8" w:rsidRDefault="00AA14D8" w:rsidP="00B217E9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A14D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 prace plastyczne</w:t>
            </w:r>
          </w:p>
          <w:p w:rsidR="00AA14D8" w:rsidRPr="00AA14D8" w:rsidRDefault="00AA14D8" w:rsidP="00B217E9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A14D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 sprawdziany, kartkówki</w:t>
            </w:r>
          </w:p>
          <w:p w:rsidR="00AA14D8" w:rsidRPr="00AA14D8" w:rsidRDefault="00AA14D8" w:rsidP="00B217E9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AA14D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 udział w konkursach plastycznych</w:t>
            </w:r>
          </w:p>
          <w:p w:rsidR="00AA14D8" w:rsidRPr="00AA14D8" w:rsidRDefault="00AA14D8" w:rsidP="00B217E9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:rsidR="00AA14D8" w:rsidRPr="00AA14D8" w:rsidRDefault="00AA14D8" w:rsidP="00B217E9">
            <w:pPr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:rsidR="00AA14D8" w:rsidRDefault="00AA14D8" w:rsidP="00B217E9">
            <w:pPr>
              <w:pStyle w:val="Akapitzlist"/>
              <w:ind w:left="0"/>
              <w:rPr>
                <w:rFonts w:cs="Arial"/>
              </w:rPr>
            </w:pPr>
          </w:p>
        </w:tc>
      </w:tr>
    </w:tbl>
    <w:p w:rsidR="00533960" w:rsidRDefault="00533960"/>
    <w:sectPr w:rsidR="00533960" w:rsidSect="00AA14D8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C67B13"/>
    <w:multiLevelType w:val="hybridMultilevel"/>
    <w:tmpl w:val="A642CA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D51DF2"/>
    <w:multiLevelType w:val="hybridMultilevel"/>
    <w:tmpl w:val="145C61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542618"/>
    <w:multiLevelType w:val="hybridMultilevel"/>
    <w:tmpl w:val="3EE443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E2B4E"/>
    <w:multiLevelType w:val="hybridMultilevel"/>
    <w:tmpl w:val="321838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A07246"/>
    <w:multiLevelType w:val="hybridMultilevel"/>
    <w:tmpl w:val="662AEB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AE4C20"/>
    <w:multiLevelType w:val="hybridMultilevel"/>
    <w:tmpl w:val="5A8033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960"/>
    <w:rsid w:val="00060CAF"/>
    <w:rsid w:val="00163CFE"/>
    <w:rsid w:val="00200C83"/>
    <w:rsid w:val="00533960"/>
    <w:rsid w:val="00AA14D8"/>
    <w:rsid w:val="00C16DD1"/>
    <w:rsid w:val="00D52D60"/>
    <w:rsid w:val="00FC3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2AA76"/>
  <w15:chartTrackingRefBased/>
  <w15:docId w15:val="{C4D32735-CC16-41EF-97E0-801CEA863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3960"/>
    <w:pPr>
      <w:ind w:left="720"/>
      <w:contextualSpacing/>
    </w:pPr>
    <w:rPr>
      <w:kern w:val="2"/>
      <w14:ligatures w14:val="standardContextual"/>
    </w:rPr>
  </w:style>
  <w:style w:type="table" w:styleId="Tabela-Siatka">
    <w:name w:val="Table Grid"/>
    <w:basedOn w:val="Standardowy"/>
    <w:uiPriority w:val="39"/>
    <w:rsid w:val="005339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777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_Legendarna_ _Morda_</dc:creator>
  <cp:keywords/>
  <dc:description/>
  <cp:lastModifiedBy>_Legendarna_ _Morda_</cp:lastModifiedBy>
  <cp:revision>6</cp:revision>
  <dcterms:created xsi:type="dcterms:W3CDTF">2026-08-28T18:24:00Z</dcterms:created>
  <dcterms:modified xsi:type="dcterms:W3CDTF">2026-08-28T19:22:00Z</dcterms:modified>
</cp:coreProperties>
</file>